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E9E" w:rsidRPr="00DA0E9E" w:rsidRDefault="00DA0E9E">
      <w:pPr>
        <w:rPr>
          <w:vanish/>
          <w:sz w:val="2"/>
        </w:rPr>
      </w:pPr>
    </w:p>
    <w:tbl>
      <w:tblPr>
        <w:tblW w:w="0" w:type="auto"/>
        <w:tblLook w:val="04A0" w:firstRow="1" w:lastRow="0" w:firstColumn="1" w:lastColumn="0" w:noHBand="0" w:noVBand="1"/>
      </w:tblPr>
      <w:tblGrid>
        <w:gridCol w:w="2943"/>
        <w:gridCol w:w="7171"/>
      </w:tblGrid>
      <w:tr w:rsidR="00315463" w:rsidRPr="00F528E8" w:rsidTr="00F528E8">
        <w:trPr>
          <w:trHeight w:val="643"/>
        </w:trPr>
        <w:tc>
          <w:tcPr>
            <w:tcW w:w="2943" w:type="dxa"/>
            <w:vMerge w:val="restart"/>
            <w:shd w:val="clear" w:color="auto" w:fill="auto"/>
            <w:vAlign w:val="center"/>
          </w:tcPr>
          <w:p w:rsidR="00315463" w:rsidRPr="00F528E8" w:rsidRDefault="00F3153C" w:rsidP="00315463">
            <w:pPr>
              <w:rPr>
                <w:noProof/>
                <w:sz w:val="16"/>
                <w:lang w:val="fr-CA" w:eastAsia="fr-CA"/>
              </w:rPr>
            </w:pPr>
            <w:r>
              <w:rPr>
                <w:noProof/>
                <w:sz w:val="16"/>
                <w:lang w:val="fr-CA" w:eastAsia="fr-CA"/>
              </w:rPr>
              <w:drawing>
                <wp:inline distT="0" distB="0" distL="0" distR="0">
                  <wp:extent cx="1591945" cy="718185"/>
                  <wp:effectExtent l="0" t="0" r="8255" b="5715"/>
                  <wp:docPr id="1" name="Image 1" descr="SDBJ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DBJi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1945" cy="718185"/>
                          </a:xfrm>
                          <a:prstGeom prst="rect">
                            <a:avLst/>
                          </a:prstGeom>
                          <a:noFill/>
                          <a:ln>
                            <a:noFill/>
                          </a:ln>
                        </pic:spPr>
                      </pic:pic>
                    </a:graphicData>
                  </a:graphic>
                </wp:inline>
              </w:drawing>
            </w:r>
          </w:p>
        </w:tc>
        <w:tc>
          <w:tcPr>
            <w:tcW w:w="7171" w:type="dxa"/>
            <w:shd w:val="clear" w:color="auto" w:fill="auto"/>
          </w:tcPr>
          <w:p w:rsidR="00315463" w:rsidRPr="00F528E8" w:rsidRDefault="00315463" w:rsidP="00F528E8">
            <w:pPr>
              <w:pStyle w:val="En-tte"/>
              <w:tabs>
                <w:tab w:val="clear" w:pos="4703"/>
                <w:tab w:val="clear" w:pos="9406"/>
                <w:tab w:val="right" w:pos="9923"/>
              </w:tabs>
              <w:ind w:left="-567"/>
              <w:jc w:val="right"/>
              <w:rPr>
                <w:noProof/>
                <w:sz w:val="32"/>
                <w:szCs w:val="32"/>
                <w:lang w:val="fr-CA" w:eastAsia="fr-CA"/>
              </w:rPr>
            </w:pPr>
          </w:p>
          <w:p w:rsidR="00315463" w:rsidRPr="00F528E8" w:rsidRDefault="00315463" w:rsidP="00F528E8">
            <w:pPr>
              <w:pStyle w:val="En-tte"/>
              <w:tabs>
                <w:tab w:val="clear" w:pos="4703"/>
                <w:tab w:val="clear" w:pos="9406"/>
                <w:tab w:val="right" w:pos="9923"/>
              </w:tabs>
              <w:ind w:left="-567"/>
              <w:jc w:val="right"/>
              <w:rPr>
                <w:noProof/>
                <w:sz w:val="32"/>
                <w:szCs w:val="32"/>
                <w:lang w:val="fr-CA" w:eastAsia="fr-CA"/>
              </w:rPr>
            </w:pPr>
          </w:p>
        </w:tc>
      </w:tr>
      <w:tr w:rsidR="00315463" w:rsidRPr="00F528E8" w:rsidTr="00F528E8">
        <w:trPr>
          <w:trHeight w:val="643"/>
        </w:trPr>
        <w:tc>
          <w:tcPr>
            <w:tcW w:w="2943" w:type="dxa"/>
            <w:vMerge/>
            <w:shd w:val="clear" w:color="auto" w:fill="auto"/>
          </w:tcPr>
          <w:p w:rsidR="00315463" w:rsidRPr="00F528E8" w:rsidRDefault="00315463" w:rsidP="00F528E8">
            <w:pPr>
              <w:jc w:val="both"/>
              <w:rPr>
                <w:rFonts w:ascii="Arial" w:hAnsi="Arial"/>
                <w:szCs w:val="24"/>
              </w:rPr>
            </w:pPr>
          </w:p>
        </w:tc>
        <w:tc>
          <w:tcPr>
            <w:tcW w:w="7171" w:type="dxa"/>
            <w:shd w:val="pct10" w:color="auto" w:fill="auto"/>
          </w:tcPr>
          <w:p w:rsidR="00315463" w:rsidRPr="00F528E8" w:rsidRDefault="00315463" w:rsidP="00F528E8">
            <w:pPr>
              <w:pStyle w:val="En-tte"/>
              <w:tabs>
                <w:tab w:val="clear" w:pos="4703"/>
                <w:tab w:val="clear" w:pos="9406"/>
                <w:tab w:val="right" w:pos="9923"/>
              </w:tabs>
              <w:ind w:left="-567"/>
              <w:jc w:val="right"/>
              <w:rPr>
                <w:noProof/>
                <w:sz w:val="20"/>
                <w:lang w:val="fr-CA" w:eastAsia="fr-CA"/>
              </w:rPr>
            </w:pPr>
          </w:p>
          <w:p w:rsidR="00315463" w:rsidRPr="00F528E8" w:rsidRDefault="00315463" w:rsidP="00F528E8">
            <w:pPr>
              <w:pStyle w:val="En-tte"/>
              <w:tabs>
                <w:tab w:val="clear" w:pos="4703"/>
                <w:tab w:val="clear" w:pos="9406"/>
                <w:tab w:val="right" w:pos="9923"/>
              </w:tabs>
              <w:spacing w:before="120"/>
              <w:ind w:left="34"/>
              <w:rPr>
                <w:rFonts w:ascii="Arial" w:hAnsi="Arial" w:cs="Arial"/>
                <w:b/>
                <w:sz w:val="28"/>
                <w:szCs w:val="28"/>
              </w:rPr>
            </w:pPr>
            <w:r w:rsidRPr="00F528E8">
              <w:rPr>
                <w:rFonts w:ascii="Arial" w:hAnsi="Arial" w:cs="Arial"/>
                <w:b/>
                <w:noProof/>
                <w:sz w:val="28"/>
                <w:szCs w:val="28"/>
                <w:lang w:val="fr-CA" w:eastAsia="fr-CA"/>
              </w:rPr>
              <w:t>Registre des contractants qualifiés de la SDBJ</w:t>
            </w:r>
          </w:p>
          <w:p w:rsidR="00315463" w:rsidRPr="00F528E8" w:rsidRDefault="00315463" w:rsidP="00F528E8">
            <w:pPr>
              <w:jc w:val="right"/>
              <w:rPr>
                <w:rFonts w:ascii="Arial" w:hAnsi="Arial"/>
                <w:szCs w:val="24"/>
              </w:rPr>
            </w:pPr>
          </w:p>
        </w:tc>
      </w:tr>
      <w:tr w:rsidR="00315463" w:rsidRPr="00F528E8" w:rsidTr="00F528E8">
        <w:trPr>
          <w:trHeight w:val="305"/>
        </w:trPr>
        <w:tc>
          <w:tcPr>
            <w:tcW w:w="2943" w:type="dxa"/>
            <w:vMerge/>
            <w:shd w:val="clear" w:color="auto" w:fill="auto"/>
          </w:tcPr>
          <w:p w:rsidR="00315463" w:rsidRPr="00F528E8" w:rsidRDefault="00315463" w:rsidP="00F528E8">
            <w:pPr>
              <w:jc w:val="both"/>
              <w:rPr>
                <w:noProof/>
                <w:sz w:val="16"/>
                <w:lang w:val="fr-CA" w:eastAsia="fr-CA"/>
              </w:rPr>
            </w:pPr>
          </w:p>
        </w:tc>
        <w:tc>
          <w:tcPr>
            <w:tcW w:w="7171" w:type="dxa"/>
            <w:shd w:val="clear" w:color="auto" w:fill="auto"/>
          </w:tcPr>
          <w:p w:rsidR="00315463" w:rsidRPr="00F528E8" w:rsidRDefault="00315463" w:rsidP="00F528E8">
            <w:pPr>
              <w:pStyle w:val="En-tte"/>
              <w:tabs>
                <w:tab w:val="clear" w:pos="4703"/>
                <w:tab w:val="clear" w:pos="9406"/>
                <w:tab w:val="right" w:pos="9923"/>
              </w:tabs>
              <w:ind w:left="-567"/>
              <w:jc w:val="right"/>
              <w:rPr>
                <w:noProof/>
                <w:sz w:val="32"/>
                <w:szCs w:val="32"/>
                <w:lang w:val="fr-CA" w:eastAsia="fr-CA"/>
              </w:rPr>
            </w:pPr>
          </w:p>
        </w:tc>
      </w:tr>
    </w:tbl>
    <w:p w:rsidR="004B2FD1" w:rsidRPr="00B30153" w:rsidRDefault="004B2FD1">
      <w:pPr>
        <w:jc w:val="both"/>
        <w:rPr>
          <w:rFonts w:ascii="Arial" w:hAnsi="Arial"/>
          <w:sz w:val="22"/>
          <w:szCs w:val="22"/>
        </w:rPr>
      </w:pPr>
    </w:p>
    <w:p w:rsidR="004B2FD1" w:rsidRPr="00B30153" w:rsidRDefault="004B2FD1" w:rsidP="00CC1007">
      <w:pPr>
        <w:jc w:val="both"/>
        <w:rPr>
          <w:rFonts w:ascii="Arial" w:hAnsi="Arial"/>
          <w:sz w:val="22"/>
          <w:szCs w:val="22"/>
        </w:rPr>
      </w:pPr>
      <w:r w:rsidRPr="00B30153">
        <w:rPr>
          <w:rFonts w:ascii="Arial" w:hAnsi="Arial"/>
          <w:sz w:val="22"/>
          <w:szCs w:val="22"/>
        </w:rPr>
        <w:t xml:space="preserve">Ce </w:t>
      </w:r>
      <w:r w:rsidR="004F1F69" w:rsidRPr="00B30153">
        <w:rPr>
          <w:rFonts w:ascii="Arial" w:hAnsi="Arial"/>
          <w:sz w:val="22"/>
          <w:szCs w:val="22"/>
        </w:rPr>
        <w:t xml:space="preserve">registre </w:t>
      </w:r>
      <w:r w:rsidRPr="00B30153">
        <w:rPr>
          <w:rFonts w:ascii="Arial" w:hAnsi="Arial"/>
          <w:sz w:val="22"/>
          <w:szCs w:val="22"/>
        </w:rPr>
        <w:t xml:space="preserve">est constitué dans le but d'inviter les </w:t>
      </w:r>
      <w:r w:rsidR="004F1F69" w:rsidRPr="00B30153">
        <w:rPr>
          <w:rFonts w:ascii="Arial" w:hAnsi="Arial"/>
          <w:sz w:val="22"/>
          <w:szCs w:val="22"/>
        </w:rPr>
        <w:t xml:space="preserve">entreprises </w:t>
      </w:r>
      <w:r w:rsidR="00941F5B">
        <w:rPr>
          <w:rFonts w:ascii="Arial" w:hAnsi="Arial"/>
          <w:sz w:val="22"/>
          <w:szCs w:val="22"/>
        </w:rPr>
        <w:t xml:space="preserve">dûment qualifiées </w:t>
      </w:r>
      <w:r w:rsidR="004F1F69" w:rsidRPr="00B30153">
        <w:rPr>
          <w:rFonts w:ascii="Arial" w:hAnsi="Arial"/>
          <w:sz w:val="22"/>
          <w:szCs w:val="22"/>
        </w:rPr>
        <w:t xml:space="preserve">ayant un établissement </w:t>
      </w:r>
      <w:r w:rsidRPr="00B30153">
        <w:rPr>
          <w:rFonts w:ascii="Arial" w:hAnsi="Arial"/>
          <w:sz w:val="22"/>
          <w:szCs w:val="22"/>
        </w:rPr>
        <w:t>sur le territoire de la Baie-James à soumissionner sur certains travaux dont l</w:t>
      </w:r>
      <w:r w:rsidR="004F1F69" w:rsidRPr="00B30153">
        <w:rPr>
          <w:rFonts w:ascii="Arial" w:hAnsi="Arial"/>
          <w:sz w:val="22"/>
          <w:szCs w:val="22"/>
        </w:rPr>
        <w:t>a valeur de l’engagement est de</w:t>
      </w:r>
      <w:r w:rsidRPr="00B30153">
        <w:rPr>
          <w:rFonts w:ascii="Arial" w:hAnsi="Arial"/>
          <w:sz w:val="22"/>
          <w:szCs w:val="22"/>
        </w:rPr>
        <w:t xml:space="preserve"> 100 000 $</w:t>
      </w:r>
      <w:r w:rsidR="004F1F69" w:rsidRPr="00B30153">
        <w:rPr>
          <w:rFonts w:ascii="Arial" w:hAnsi="Arial"/>
          <w:sz w:val="22"/>
          <w:szCs w:val="22"/>
        </w:rPr>
        <w:t xml:space="preserve"> et plus</w:t>
      </w:r>
      <w:r w:rsidRPr="00B30153">
        <w:rPr>
          <w:rFonts w:ascii="Arial" w:hAnsi="Arial"/>
          <w:sz w:val="22"/>
          <w:szCs w:val="22"/>
        </w:rPr>
        <w:t>.</w:t>
      </w:r>
    </w:p>
    <w:p w:rsidR="007B6E5C" w:rsidRDefault="007B6E5C">
      <w:pPr>
        <w:jc w:val="both"/>
        <w:rPr>
          <w:rFonts w:ascii="Arial" w:hAnsi="Arial"/>
          <w:sz w:val="22"/>
          <w:szCs w:val="22"/>
        </w:rPr>
      </w:pPr>
    </w:p>
    <w:p w:rsidR="00E84C68" w:rsidRPr="009B0805" w:rsidRDefault="007B6E5C" w:rsidP="00E84C68">
      <w:pPr>
        <w:jc w:val="both"/>
        <w:rPr>
          <w:rFonts w:ascii="Arial" w:hAnsi="Arial"/>
          <w:sz w:val="22"/>
          <w:szCs w:val="22"/>
        </w:rPr>
      </w:pPr>
      <w:r>
        <w:rPr>
          <w:rFonts w:ascii="Arial" w:hAnsi="Arial"/>
          <w:sz w:val="22"/>
          <w:szCs w:val="22"/>
        </w:rPr>
        <w:t xml:space="preserve">La SDBJ </w:t>
      </w:r>
      <w:r w:rsidR="00382800">
        <w:rPr>
          <w:rFonts w:ascii="Arial" w:hAnsi="Arial"/>
          <w:sz w:val="22"/>
          <w:szCs w:val="22"/>
        </w:rPr>
        <w:t xml:space="preserve">procèdera à un appel d’offres sur invitation auprès de toutes les entreprises inscrites dans la spécialité appropriée </w:t>
      </w:r>
      <w:r w:rsidR="00E97A5B">
        <w:rPr>
          <w:rFonts w:ascii="Arial" w:hAnsi="Arial"/>
          <w:sz w:val="22"/>
          <w:szCs w:val="22"/>
        </w:rPr>
        <w:t xml:space="preserve">en autant </w:t>
      </w:r>
      <w:r w:rsidR="000C6DAA">
        <w:rPr>
          <w:rFonts w:ascii="Arial" w:hAnsi="Arial"/>
          <w:sz w:val="22"/>
          <w:szCs w:val="22"/>
        </w:rPr>
        <w:t xml:space="preserve">qu’une saine concurrence puisse être assurée </w:t>
      </w:r>
      <w:r w:rsidR="00382800">
        <w:rPr>
          <w:rFonts w:ascii="Arial" w:hAnsi="Arial"/>
          <w:sz w:val="22"/>
          <w:szCs w:val="22"/>
        </w:rPr>
        <w:t>dans ladite spécialité</w:t>
      </w:r>
      <w:r w:rsidR="009232E2">
        <w:rPr>
          <w:rFonts w:ascii="Arial" w:hAnsi="Arial"/>
          <w:sz w:val="22"/>
          <w:szCs w:val="22"/>
        </w:rPr>
        <w:t xml:space="preserve"> et </w:t>
      </w:r>
      <w:r w:rsidR="00E84C68" w:rsidRPr="009B0805">
        <w:rPr>
          <w:rFonts w:ascii="Arial" w:hAnsi="Arial"/>
          <w:sz w:val="22"/>
          <w:szCs w:val="22"/>
        </w:rPr>
        <w:t>que les délais d’exécution le permettent</w:t>
      </w:r>
      <w:r w:rsidR="009232E2">
        <w:rPr>
          <w:rFonts w:ascii="Arial" w:hAnsi="Arial"/>
          <w:sz w:val="22"/>
          <w:szCs w:val="22"/>
        </w:rPr>
        <w:t xml:space="preserve">.  </w:t>
      </w:r>
    </w:p>
    <w:p w:rsidR="00E84C68" w:rsidRDefault="00E84C68" w:rsidP="00E84C68">
      <w:pPr>
        <w:jc w:val="both"/>
        <w:rPr>
          <w:rFonts w:ascii="Arial" w:hAnsi="Arial"/>
          <w:sz w:val="22"/>
          <w:szCs w:val="22"/>
        </w:rPr>
      </w:pPr>
    </w:p>
    <w:p w:rsidR="009232E2" w:rsidRDefault="009232E2" w:rsidP="00E84C68">
      <w:pPr>
        <w:jc w:val="both"/>
        <w:rPr>
          <w:rFonts w:ascii="Arial" w:hAnsi="Arial"/>
          <w:sz w:val="22"/>
          <w:szCs w:val="22"/>
        </w:rPr>
      </w:pPr>
      <w:r>
        <w:rPr>
          <w:rFonts w:ascii="Arial" w:hAnsi="Arial"/>
          <w:sz w:val="22"/>
          <w:szCs w:val="22"/>
        </w:rPr>
        <w:t>La constitution d’un tel registre vise à maximiser les retombées économiques sur le territoire de la Baie-James des différentes activités de la SDBJ. Par leur inscription au registre des contractants qualifiés, les entreprises s’engagent alors à prendre toutes les mesures nécessaires afin d’atteindre cet objectif</w:t>
      </w:r>
      <w:r w:rsidR="0099569C">
        <w:rPr>
          <w:rFonts w:ascii="Arial" w:hAnsi="Arial"/>
          <w:sz w:val="22"/>
          <w:szCs w:val="22"/>
        </w:rPr>
        <w:t xml:space="preserve"> et acceptent de fournir à la SDBJ toutes les informations nécessaires afin de mesurer l’impact des retombées économique</w:t>
      </w:r>
      <w:r w:rsidR="00DE61D8">
        <w:rPr>
          <w:rFonts w:ascii="Arial" w:hAnsi="Arial"/>
          <w:sz w:val="22"/>
          <w:szCs w:val="22"/>
        </w:rPr>
        <w:t>s engendrées sur le territoire de la Baie-James par les contrats qui leurs seront confiés.</w:t>
      </w:r>
    </w:p>
    <w:p w:rsidR="009232E2" w:rsidRPr="009B0805" w:rsidRDefault="009232E2" w:rsidP="00E84C68">
      <w:pPr>
        <w:jc w:val="both"/>
        <w:rPr>
          <w:rFonts w:ascii="Arial" w:hAnsi="Arial"/>
          <w:sz w:val="22"/>
          <w:szCs w:val="22"/>
        </w:rPr>
      </w:pPr>
    </w:p>
    <w:p w:rsidR="00382800" w:rsidRDefault="00CB57F3" w:rsidP="00CB57F3">
      <w:pPr>
        <w:jc w:val="both"/>
        <w:rPr>
          <w:rFonts w:ascii="Arial" w:hAnsi="Arial"/>
          <w:sz w:val="22"/>
          <w:szCs w:val="22"/>
        </w:rPr>
      </w:pPr>
      <w:r w:rsidRPr="00CB57F3">
        <w:rPr>
          <w:rFonts w:ascii="Arial" w:hAnsi="Arial"/>
          <w:sz w:val="22"/>
          <w:szCs w:val="22"/>
        </w:rPr>
        <w:t xml:space="preserve">La SDBJ ne s’engage aucunement à allouer un contrat à une entreprise </w:t>
      </w:r>
      <w:r w:rsidR="00D834FF">
        <w:rPr>
          <w:rFonts w:ascii="Arial" w:hAnsi="Arial"/>
          <w:sz w:val="22"/>
          <w:szCs w:val="22"/>
        </w:rPr>
        <w:t xml:space="preserve">à la </w:t>
      </w:r>
      <w:r w:rsidRPr="00CB57F3">
        <w:rPr>
          <w:rFonts w:ascii="Arial" w:hAnsi="Arial"/>
          <w:sz w:val="22"/>
          <w:szCs w:val="22"/>
        </w:rPr>
        <w:t xml:space="preserve">suite </w:t>
      </w:r>
      <w:r w:rsidR="00D834FF">
        <w:rPr>
          <w:rFonts w:ascii="Arial" w:hAnsi="Arial"/>
          <w:sz w:val="22"/>
          <w:szCs w:val="22"/>
        </w:rPr>
        <w:t>d’</w:t>
      </w:r>
      <w:r w:rsidRPr="00CB57F3">
        <w:rPr>
          <w:rFonts w:ascii="Arial" w:hAnsi="Arial"/>
          <w:sz w:val="22"/>
          <w:szCs w:val="22"/>
        </w:rPr>
        <w:t>un tel appel d’offres et n’aura pas à se justifier si elle décide de procéder à un appel d’offres</w:t>
      </w:r>
      <w:r w:rsidR="000C6DAA">
        <w:rPr>
          <w:rFonts w:ascii="Arial" w:hAnsi="Arial"/>
          <w:sz w:val="22"/>
          <w:szCs w:val="22"/>
        </w:rPr>
        <w:t xml:space="preserve"> </w:t>
      </w:r>
      <w:r w:rsidRPr="00CB57F3">
        <w:rPr>
          <w:rFonts w:ascii="Arial" w:hAnsi="Arial"/>
          <w:sz w:val="22"/>
          <w:szCs w:val="22"/>
        </w:rPr>
        <w:t>public plutôt qu’</w:t>
      </w:r>
      <w:r>
        <w:rPr>
          <w:rFonts w:ascii="Arial" w:hAnsi="Arial"/>
          <w:sz w:val="22"/>
          <w:szCs w:val="22"/>
        </w:rPr>
        <w:t xml:space="preserve">à </w:t>
      </w:r>
      <w:r w:rsidRPr="00CB57F3">
        <w:rPr>
          <w:rFonts w:ascii="Arial" w:hAnsi="Arial"/>
          <w:sz w:val="22"/>
          <w:szCs w:val="22"/>
        </w:rPr>
        <w:t>un appel d’offres sur invitation</w:t>
      </w:r>
      <w:r w:rsidR="000C6DAA">
        <w:rPr>
          <w:rFonts w:ascii="Arial" w:hAnsi="Arial"/>
          <w:sz w:val="22"/>
          <w:szCs w:val="22"/>
        </w:rPr>
        <w:t>.</w:t>
      </w:r>
    </w:p>
    <w:p w:rsidR="00382800" w:rsidRDefault="00382800">
      <w:pPr>
        <w:jc w:val="both"/>
        <w:rPr>
          <w:rFonts w:ascii="Arial" w:hAnsi="Arial"/>
          <w:sz w:val="22"/>
          <w:szCs w:val="22"/>
        </w:rPr>
      </w:pPr>
    </w:p>
    <w:p w:rsidR="004B2FD1" w:rsidRPr="00B30153" w:rsidRDefault="004B2FD1">
      <w:pPr>
        <w:jc w:val="both"/>
        <w:rPr>
          <w:rFonts w:ascii="Arial" w:hAnsi="Arial"/>
          <w:sz w:val="22"/>
          <w:szCs w:val="22"/>
        </w:rPr>
      </w:pPr>
      <w:r w:rsidRPr="00B30153">
        <w:rPr>
          <w:rFonts w:ascii="Arial" w:hAnsi="Arial"/>
          <w:sz w:val="22"/>
          <w:szCs w:val="22"/>
        </w:rPr>
        <w:t xml:space="preserve">Ce </w:t>
      </w:r>
      <w:r w:rsidR="004F1F69" w:rsidRPr="00B30153">
        <w:rPr>
          <w:rFonts w:ascii="Arial" w:hAnsi="Arial"/>
          <w:sz w:val="22"/>
          <w:szCs w:val="22"/>
        </w:rPr>
        <w:t>registre des contractants qualifiés</w:t>
      </w:r>
      <w:r w:rsidRPr="00B30153">
        <w:rPr>
          <w:rFonts w:ascii="Arial" w:hAnsi="Arial"/>
          <w:sz w:val="22"/>
          <w:szCs w:val="22"/>
        </w:rPr>
        <w:t xml:space="preserve"> </w:t>
      </w:r>
      <w:r w:rsidR="002C02EC">
        <w:rPr>
          <w:rFonts w:ascii="Arial" w:hAnsi="Arial"/>
          <w:sz w:val="22"/>
          <w:szCs w:val="22"/>
        </w:rPr>
        <w:t>e</w:t>
      </w:r>
      <w:r w:rsidRPr="00B30153">
        <w:rPr>
          <w:rFonts w:ascii="Arial" w:hAnsi="Arial"/>
          <w:sz w:val="22"/>
          <w:szCs w:val="22"/>
        </w:rPr>
        <w:t>s</w:t>
      </w:r>
      <w:r w:rsidR="002C02EC">
        <w:rPr>
          <w:rFonts w:ascii="Arial" w:hAnsi="Arial"/>
          <w:sz w:val="22"/>
          <w:szCs w:val="22"/>
        </w:rPr>
        <w:t>t</w:t>
      </w:r>
      <w:r w:rsidRPr="00B30153">
        <w:rPr>
          <w:rFonts w:ascii="Arial" w:hAnsi="Arial"/>
          <w:sz w:val="22"/>
          <w:szCs w:val="22"/>
        </w:rPr>
        <w:t xml:space="preserve"> valide pour les années 20</w:t>
      </w:r>
      <w:r w:rsidR="009B00BE" w:rsidRPr="00B30153">
        <w:rPr>
          <w:rFonts w:ascii="Arial" w:hAnsi="Arial"/>
          <w:sz w:val="22"/>
          <w:szCs w:val="22"/>
        </w:rPr>
        <w:t>1</w:t>
      </w:r>
      <w:r w:rsidR="004F1F69" w:rsidRPr="00B30153">
        <w:rPr>
          <w:rFonts w:ascii="Arial" w:hAnsi="Arial"/>
          <w:sz w:val="22"/>
          <w:szCs w:val="22"/>
        </w:rPr>
        <w:t>7</w:t>
      </w:r>
      <w:r w:rsidRPr="00B30153">
        <w:rPr>
          <w:rFonts w:ascii="Arial" w:hAnsi="Arial"/>
          <w:sz w:val="22"/>
          <w:szCs w:val="22"/>
        </w:rPr>
        <w:t>, 20</w:t>
      </w:r>
      <w:r w:rsidR="004C7C4A" w:rsidRPr="00B30153">
        <w:rPr>
          <w:rFonts w:ascii="Arial" w:hAnsi="Arial"/>
          <w:sz w:val="22"/>
          <w:szCs w:val="22"/>
        </w:rPr>
        <w:t>1</w:t>
      </w:r>
      <w:r w:rsidR="004F1F69" w:rsidRPr="00B30153">
        <w:rPr>
          <w:rFonts w:ascii="Arial" w:hAnsi="Arial"/>
          <w:sz w:val="22"/>
          <w:szCs w:val="22"/>
        </w:rPr>
        <w:t>8</w:t>
      </w:r>
      <w:r w:rsidR="009E39AF" w:rsidRPr="00B30153">
        <w:rPr>
          <w:rFonts w:ascii="Arial" w:hAnsi="Arial"/>
          <w:sz w:val="22"/>
          <w:szCs w:val="22"/>
        </w:rPr>
        <w:t>,</w:t>
      </w:r>
      <w:r w:rsidRPr="00B30153">
        <w:rPr>
          <w:rFonts w:ascii="Arial" w:hAnsi="Arial"/>
          <w:sz w:val="22"/>
          <w:szCs w:val="22"/>
        </w:rPr>
        <w:t xml:space="preserve"> 20</w:t>
      </w:r>
      <w:r w:rsidR="004C7C4A" w:rsidRPr="00B30153">
        <w:rPr>
          <w:rFonts w:ascii="Arial" w:hAnsi="Arial"/>
          <w:sz w:val="22"/>
          <w:szCs w:val="22"/>
        </w:rPr>
        <w:t>1</w:t>
      </w:r>
      <w:r w:rsidR="004F1F69" w:rsidRPr="00B30153">
        <w:rPr>
          <w:rFonts w:ascii="Arial" w:hAnsi="Arial"/>
          <w:sz w:val="22"/>
          <w:szCs w:val="22"/>
        </w:rPr>
        <w:t>9</w:t>
      </w:r>
      <w:r w:rsidR="009E39AF" w:rsidRPr="00B30153">
        <w:rPr>
          <w:rFonts w:ascii="Arial" w:hAnsi="Arial"/>
          <w:sz w:val="22"/>
          <w:szCs w:val="22"/>
        </w:rPr>
        <w:t>, 20</w:t>
      </w:r>
      <w:r w:rsidR="004F1F69" w:rsidRPr="00B30153">
        <w:rPr>
          <w:rFonts w:ascii="Arial" w:hAnsi="Arial"/>
          <w:sz w:val="22"/>
          <w:szCs w:val="22"/>
        </w:rPr>
        <w:t>20</w:t>
      </w:r>
      <w:r w:rsidR="009E39AF" w:rsidRPr="00B30153">
        <w:rPr>
          <w:rFonts w:ascii="Arial" w:hAnsi="Arial"/>
          <w:sz w:val="22"/>
          <w:szCs w:val="22"/>
        </w:rPr>
        <w:t xml:space="preserve"> et 20</w:t>
      </w:r>
      <w:r w:rsidR="004F1F69" w:rsidRPr="00B30153">
        <w:rPr>
          <w:rFonts w:ascii="Arial" w:hAnsi="Arial"/>
          <w:sz w:val="22"/>
          <w:szCs w:val="22"/>
        </w:rPr>
        <w:t>2</w:t>
      </w:r>
      <w:r w:rsidR="009E39AF" w:rsidRPr="00B30153">
        <w:rPr>
          <w:rFonts w:ascii="Arial" w:hAnsi="Arial"/>
          <w:sz w:val="22"/>
          <w:szCs w:val="22"/>
        </w:rPr>
        <w:t>1</w:t>
      </w:r>
      <w:r w:rsidRPr="00B30153">
        <w:rPr>
          <w:rFonts w:ascii="Arial" w:hAnsi="Arial"/>
          <w:sz w:val="22"/>
          <w:szCs w:val="22"/>
        </w:rPr>
        <w:t>.</w:t>
      </w:r>
    </w:p>
    <w:p w:rsidR="004B2FD1" w:rsidRDefault="004B2FD1">
      <w:pPr>
        <w:jc w:val="both"/>
        <w:rPr>
          <w:rFonts w:ascii="Arial" w:hAnsi="Arial"/>
          <w:sz w:val="22"/>
          <w:szCs w:val="22"/>
        </w:rPr>
      </w:pPr>
    </w:p>
    <w:p w:rsidR="00315463" w:rsidRPr="00B30153" w:rsidRDefault="00315463">
      <w:pPr>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114"/>
      </w:tblGrid>
      <w:tr w:rsidR="00315463" w:rsidRPr="00F528E8" w:rsidTr="00F528E8">
        <w:tc>
          <w:tcPr>
            <w:tcW w:w="10114" w:type="dxa"/>
            <w:shd w:val="pct10" w:color="auto" w:fill="auto"/>
          </w:tcPr>
          <w:p w:rsidR="00315463" w:rsidRPr="00F528E8" w:rsidRDefault="00315463" w:rsidP="00315463">
            <w:pPr>
              <w:rPr>
                <w:rFonts w:ascii="Arial" w:hAnsi="Arial"/>
                <w:sz w:val="22"/>
                <w:szCs w:val="22"/>
              </w:rPr>
            </w:pPr>
            <w:r w:rsidRPr="00F528E8">
              <w:rPr>
                <w:rFonts w:ascii="Arial" w:hAnsi="Arial"/>
                <w:b/>
                <w:sz w:val="28"/>
              </w:rPr>
              <w:t>Guide d’inscription de base</w:t>
            </w:r>
          </w:p>
        </w:tc>
      </w:tr>
    </w:tbl>
    <w:p w:rsidR="00662264" w:rsidRPr="00B30153" w:rsidRDefault="00662264">
      <w:pPr>
        <w:jc w:val="both"/>
        <w:rPr>
          <w:rFonts w:ascii="Arial" w:hAnsi="Arial"/>
          <w:sz w:val="22"/>
          <w:szCs w:val="22"/>
        </w:rPr>
      </w:pPr>
    </w:p>
    <w:p w:rsidR="00546921" w:rsidRDefault="004B2FD1">
      <w:pPr>
        <w:spacing w:after="240"/>
        <w:jc w:val="both"/>
        <w:rPr>
          <w:rFonts w:ascii="Arial" w:hAnsi="Arial"/>
          <w:sz w:val="22"/>
          <w:szCs w:val="22"/>
        </w:rPr>
      </w:pPr>
      <w:r w:rsidRPr="00B30153">
        <w:rPr>
          <w:rFonts w:ascii="Arial" w:hAnsi="Arial"/>
          <w:sz w:val="22"/>
          <w:szCs w:val="22"/>
        </w:rPr>
        <w:t xml:space="preserve">Le formulaire </w:t>
      </w:r>
      <w:r w:rsidR="001264B8">
        <w:rPr>
          <w:rFonts w:ascii="Arial" w:hAnsi="Arial"/>
          <w:sz w:val="22"/>
          <w:szCs w:val="22"/>
        </w:rPr>
        <w:t>d’i</w:t>
      </w:r>
      <w:r w:rsidRPr="00B30153">
        <w:rPr>
          <w:rFonts w:ascii="Arial" w:hAnsi="Arial"/>
          <w:sz w:val="22"/>
          <w:szCs w:val="22"/>
        </w:rPr>
        <w:t>nscription de base permet l’inscription d</w:t>
      </w:r>
      <w:r w:rsidR="00077CCD">
        <w:rPr>
          <w:rFonts w:ascii="Arial" w:hAnsi="Arial"/>
          <w:sz w:val="22"/>
          <w:szCs w:val="22"/>
        </w:rPr>
        <w:t xml:space="preserve">’une </w:t>
      </w:r>
      <w:r w:rsidR="00B30153" w:rsidRPr="00B30153">
        <w:rPr>
          <w:rFonts w:ascii="Arial" w:hAnsi="Arial"/>
          <w:sz w:val="22"/>
          <w:szCs w:val="22"/>
        </w:rPr>
        <w:t>entreprise</w:t>
      </w:r>
      <w:r w:rsidRPr="00B30153">
        <w:rPr>
          <w:rFonts w:ascii="Arial" w:hAnsi="Arial"/>
          <w:sz w:val="22"/>
          <w:szCs w:val="22"/>
        </w:rPr>
        <w:t xml:space="preserve"> </w:t>
      </w:r>
      <w:r w:rsidR="00077CCD">
        <w:rPr>
          <w:rFonts w:ascii="Arial" w:hAnsi="Arial"/>
          <w:sz w:val="22"/>
          <w:szCs w:val="22"/>
        </w:rPr>
        <w:t>ayant</w:t>
      </w:r>
      <w:r w:rsidRPr="00B30153">
        <w:rPr>
          <w:rFonts w:ascii="Arial" w:hAnsi="Arial"/>
          <w:sz w:val="22"/>
          <w:szCs w:val="22"/>
        </w:rPr>
        <w:t xml:space="preserve"> un établissement </w:t>
      </w:r>
      <w:r w:rsidR="00077CCD">
        <w:rPr>
          <w:rFonts w:ascii="Arial" w:hAnsi="Arial"/>
          <w:sz w:val="22"/>
          <w:szCs w:val="22"/>
        </w:rPr>
        <w:t xml:space="preserve">sur </w:t>
      </w:r>
      <w:r w:rsidR="00546921">
        <w:rPr>
          <w:rFonts w:ascii="Arial" w:hAnsi="Arial"/>
          <w:sz w:val="22"/>
          <w:szCs w:val="22"/>
        </w:rPr>
        <w:t>le territoire de la Baie-James.</w:t>
      </w:r>
    </w:p>
    <w:p w:rsidR="004B2FD1" w:rsidRDefault="00077CCD">
      <w:pPr>
        <w:spacing w:after="240"/>
        <w:jc w:val="both"/>
        <w:rPr>
          <w:rFonts w:ascii="Arial" w:hAnsi="Arial"/>
          <w:sz w:val="22"/>
          <w:szCs w:val="22"/>
        </w:rPr>
      </w:pPr>
      <w:r>
        <w:rPr>
          <w:rFonts w:ascii="Arial" w:hAnsi="Arial"/>
          <w:sz w:val="22"/>
          <w:szCs w:val="22"/>
        </w:rPr>
        <w:t xml:space="preserve">Un </w:t>
      </w:r>
      <w:r w:rsidRPr="00546921">
        <w:rPr>
          <w:rFonts w:ascii="Arial" w:hAnsi="Arial"/>
          <w:b/>
          <w:sz w:val="22"/>
          <w:szCs w:val="22"/>
        </w:rPr>
        <w:t>établissement</w:t>
      </w:r>
      <w:r>
        <w:rPr>
          <w:rFonts w:ascii="Arial" w:hAnsi="Arial"/>
          <w:sz w:val="22"/>
          <w:szCs w:val="22"/>
        </w:rPr>
        <w:t xml:space="preserve"> est un </w:t>
      </w:r>
      <w:r w:rsidR="004B2FD1" w:rsidRPr="00B30153">
        <w:rPr>
          <w:rFonts w:ascii="Arial" w:hAnsi="Arial"/>
          <w:sz w:val="22"/>
          <w:szCs w:val="22"/>
        </w:rPr>
        <w:t>lieu</w:t>
      </w:r>
      <w:r w:rsidR="00546921">
        <w:rPr>
          <w:rFonts w:ascii="Arial" w:hAnsi="Arial"/>
          <w:sz w:val="22"/>
          <w:szCs w:val="22"/>
        </w:rPr>
        <w:t xml:space="preserve"> fixe</w:t>
      </w:r>
      <w:r w:rsidR="00C546E8">
        <w:rPr>
          <w:rFonts w:ascii="Arial" w:hAnsi="Arial"/>
          <w:sz w:val="22"/>
          <w:szCs w:val="22"/>
        </w:rPr>
        <w:t xml:space="preserve">, à l’exclusion de </w:t>
      </w:r>
      <w:r w:rsidR="00C546E8" w:rsidRPr="00CC1007">
        <w:rPr>
          <w:rFonts w:ascii="Arial" w:hAnsi="Arial"/>
          <w:sz w:val="22"/>
          <w:szCs w:val="22"/>
        </w:rPr>
        <w:t>toute installation</w:t>
      </w:r>
      <w:r w:rsidR="00C546E8">
        <w:rPr>
          <w:rFonts w:ascii="Arial" w:hAnsi="Arial"/>
          <w:sz w:val="22"/>
          <w:szCs w:val="22"/>
        </w:rPr>
        <w:t xml:space="preserve"> de chantier ou </w:t>
      </w:r>
      <w:r w:rsidR="00D91BB5">
        <w:rPr>
          <w:rFonts w:ascii="Arial" w:hAnsi="Arial"/>
          <w:sz w:val="22"/>
          <w:szCs w:val="22"/>
        </w:rPr>
        <w:t>d’</w:t>
      </w:r>
      <w:r w:rsidR="00C546E8">
        <w:rPr>
          <w:rFonts w:ascii="Arial" w:hAnsi="Arial"/>
          <w:sz w:val="22"/>
          <w:szCs w:val="22"/>
        </w:rPr>
        <w:t>un site minier,</w:t>
      </w:r>
      <w:r w:rsidR="004B2FD1" w:rsidRPr="00B30153">
        <w:rPr>
          <w:rFonts w:ascii="Arial" w:hAnsi="Arial"/>
          <w:sz w:val="22"/>
          <w:szCs w:val="22"/>
        </w:rPr>
        <w:t xml:space="preserve"> où l</w:t>
      </w:r>
      <w:r w:rsidR="00B30153" w:rsidRPr="00B30153">
        <w:rPr>
          <w:rFonts w:ascii="Arial" w:hAnsi="Arial"/>
          <w:sz w:val="22"/>
          <w:szCs w:val="22"/>
        </w:rPr>
        <w:t>’entreprise</w:t>
      </w:r>
      <w:r w:rsidR="004B2FD1" w:rsidRPr="00B30153">
        <w:rPr>
          <w:rFonts w:ascii="Arial" w:hAnsi="Arial"/>
          <w:sz w:val="22"/>
          <w:szCs w:val="22"/>
        </w:rPr>
        <w:t xml:space="preserve"> exerce ses activités de façon permanente</w:t>
      </w:r>
      <w:r w:rsidR="00B30153" w:rsidRPr="00B30153">
        <w:rPr>
          <w:rFonts w:ascii="Arial" w:hAnsi="Arial"/>
          <w:sz w:val="22"/>
          <w:szCs w:val="22"/>
        </w:rPr>
        <w:t xml:space="preserve">, </w:t>
      </w:r>
      <w:r w:rsidR="00C546E8">
        <w:rPr>
          <w:rFonts w:ascii="Arial" w:hAnsi="Arial"/>
          <w:sz w:val="22"/>
          <w:szCs w:val="22"/>
        </w:rPr>
        <w:t xml:space="preserve">où les </w:t>
      </w:r>
      <w:r w:rsidR="00546921" w:rsidRPr="00CC1007">
        <w:rPr>
          <w:rFonts w:ascii="Arial" w:hAnsi="Arial"/>
          <w:sz w:val="22"/>
          <w:szCs w:val="22"/>
        </w:rPr>
        <w:t>ressources liées aux opérations et à la gestion de l’</w:t>
      </w:r>
      <w:r w:rsidR="003772BC">
        <w:rPr>
          <w:rFonts w:ascii="Arial" w:hAnsi="Arial"/>
          <w:sz w:val="22"/>
          <w:szCs w:val="22"/>
        </w:rPr>
        <w:t>entreprise y travaillent</w:t>
      </w:r>
      <w:r w:rsidR="00546921" w:rsidRPr="00CC1007">
        <w:rPr>
          <w:rFonts w:ascii="Arial" w:hAnsi="Arial"/>
          <w:sz w:val="22"/>
          <w:szCs w:val="22"/>
        </w:rPr>
        <w:t xml:space="preserve"> sur une base régulière</w:t>
      </w:r>
      <w:r w:rsidR="00C546E8">
        <w:rPr>
          <w:rFonts w:ascii="Arial" w:hAnsi="Arial"/>
          <w:sz w:val="22"/>
          <w:szCs w:val="22"/>
        </w:rPr>
        <w:t xml:space="preserve">, qui est </w:t>
      </w:r>
      <w:r w:rsidR="00B30153" w:rsidRPr="00B30153">
        <w:rPr>
          <w:rFonts w:ascii="Arial" w:hAnsi="Arial"/>
          <w:sz w:val="22"/>
          <w:szCs w:val="22"/>
        </w:rPr>
        <w:t xml:space="preserve">clairement identifié à son nom et </w:t>
      </w:r>
      <w:r w:rsidR="00C546E8">
        <w:rPr>
          <w:rFonts w:ascii="Arial" w:hAnsi="Arial"/>
          <w:sz w:val="22"/>
          <w:szCs w:val="22"/>
        </w:rPr>
        <w:t xml:space="preserve">qui est </w:t>
      </w:r>
      <w:r w:rsidR="00B30153" w:rsidRPr="00B30153">
        <w:rPr>
          <w:rFonts w:ascii="Arial" w:hAnsi="Arial"/>
          <w:sz w:val="22"/>
          <w:szCs w:val="22"/>
        </w:rPr>
        <w:t>accessible durant les heures normales de bureau</w:t>
      </w:r>
      <w:r w:rsidR="004B2FD1" w:rsidRPr="00B30153">
        <w:rPr>
          <w:rFonts w:ascii="Arial" w:hAnsi="Arial"/>
          <w:sz w:val="22"/>
          <w:szCs w:val="22"/>
        </w:rPr>
        <w:t>.</w:t>
      </w:r>
    </w:p>
    <w:p w:rsidR="00546921" w:rsidRDefault="00546921">
      <w:pPr>
        <w:spacing w:after="240"/>
        <w:jc w:val="both"/>
        <w:rPr>
          <w:rFonts w:ascii="Arial" w:hAnsi="Arial"/>
          <w:sz w:val="22"/>
          <w:szCs w:val="22"/>
        </w:rPr>
      </w:pPr>
      <w:r>
        <w:rPr>
          <w:rFonts w:ascii="Arial" w:hAnsi="Arial"/>
          <w:sz w:val="22"/>
          <w:szCs w:val="22"/>
        </w:rPr>
        <w:t>L</w:t>
      </w:r>
      <w:r w:rsidRPr="00546921">
        <w:rPr>
          <w:rFonts w:ascii="Arial" w:hAnsi="Arial"/>
          <w:sz w:val="22"/>
          <w:szCs w:val="22"/>
        </w:rPr>
        <w:t xml:space="preserve">e </w:t>
      </w:r>
      <w:r w:rsidRPr="00546921">
        <w:rPr>
          <w:rFonts w:ascii="Arial" w:hAnsi="Arial"/>
          <w:b/>
          <w:sz w:val="22"/>
          <w:szCs w:val="22"/>
        </w:rPr>
        <w:t>territoire de la Baie-James</w:t>
      </w:r>
      <w:r w:rsidRPr="00546921">
        <w:rPr>
          <w:rFonts w:ascii="Arial" w:hAnsi="Arial"/>
          <w:sz w:val="22"/>
          <w:szCs w:val="22"/>
        </w:rPr>
        <w:t xml:space="preserve"> comprend le territoire borné à l’ouest par la limite ouest de la province de Québec, au sud par le parallèle de latitude 49°00′ Nord, à l’est par les districts électoraux de Roberval, de Dubuc et de Saguenay ainsi que par le prolongement vers le nord de la limite ouest du district électoral de Saguenay et au nord par le parallèle de latitude 55°00′ Nord</w:t>
      </w:r>
      <w:r>
        <w:rPr>
          <w:rFonts w:ascii="Arial" w:hAnsi="Arial"/>
          <w:sz w:val="22"/>
          <w:szCs w:val="22"/>
        </w:rPr>
        <w:t>, le tout s</w:t>
      </w:r>
      <w:r w:rsidRPr="00546921">
        <w:rPr>
          <w:rFonts w:ascii="Arial" w:hAnsi="Arial"/>
          <w:sz w:val="22"/>
          <w:szCs w:val="22"/>
        </w:rPr>
        <w:t xml:space="preserve">ous réserve des dispositions de la Loi sur le développement de la région de </w:t>
      </w:r>
      <w:r>
        <w:rPr>
          <w:rFonts w:ascii="Arial" w:hAnsi="Arial"/>
          <w:sz w:val="22"/>
          <w:szCs w:val="22"/>
        </w:rPr>
        <w:t>la Baie James (RLRQ c. D-8.0.1)</w:t>
      </w:r>
      <w:r w:rsidRPr="00546921">
        <w:rPr>
          <w:rFonts w:ascii="Arial" w:hAnsi="Arial"/>
          <w:sz w:val="22"/>
          <w:szCs w:val="22"/>
        </w:rPr>
        <w:t>.</w:t>
      </w:r>
    </w:p>
    <w:p w:rsidR="004B2FD1" w:rsidRDefault="004B2FD1" w:rsidP="00C546E8">
      <w:pPr>
        <w:spacing w:before="240" w:after="240"/>
        <w:jc w:val="both"/>
        <w:rPr>
          <w:rFonts w:ascii="Arial" w:hAnsi="Arial"/>
          <w:b/>
          <w:smallCaps/>
          <w:sz w:val="28"/>
        </w:rPr>
      </w:pPr>
      <w:r>
        <w:rPr>
          <w:rFonts w:ascii="Arial" w:hAnsi="Arial"/>
          <w:b/>
          <w:smallCaps/>
          <w:sz w:val="28"/>
        </w:rPr>
        <w:t>Instructions</w:t>
      </w:r>
    </w:p>
    <w:p w:rsidR="004B2FD1" w:rsidRPr="00B30153" w:rsidRDefault="004B2FD1">
      <w:pPr>
        <w:spacing w:after="240"/>
        <w:jc w:val="both"/>
        <w:rPr>
          <w:rFonts w:ascii="Arial" w:hAnsi="Arial"/>
          <w:sz w:val="22"/>
          <w:szCs w:val="22"/>
        </w:rPr>
      </w:pPr>
      <w:r w:rsidRPr="00B30153">
        <w:rPr>
          <w:rFonts w:ascii="Arial" w:hAnsi="Arial"/>
          <w:sz w:val="22"/>
          <w:szCs w:val="22"/>
        </w:rPr>
        <w:t>Remplir toutes les sections du formulaire d’inscription et le signer.</w:t>
      </w:r>
    </w:p>
    <w:p w:rsidR="004B2FD1" w:rsidRPr="00B30153" w:rsidRDefault="004B2FD1" w:rsidP="00D91BB5">
      <w:pPr>
        <w:pStyle w:val="Corpsdetexte3"/>
        <w:spacing w:after="60"/>
        <w:rPr>
          <w:sz w:val="22"/>
          <w:szCs w:val="22"/>
        </w:rPr>
      </w:pPr>
      <w:r w:rsidRPr="00B30153">
        <w:rPr>
          <w:sz w:val="22"/>
          <w:szCs w:val="22"/>
        </w:rPr>
        <w:t xml:space="preserve">Expédier l’original du formulaire </w:t>
      </w:r>
      <w:r w:rsidR="006C04F5">
        <w:rPr>
          <w:sz w:val="22"/>
          <w:szCs w:val="22"/>
        </w:rPr>
        <w:t>accompagné</w:t>
      </w:r>
      <w:r w:rsidRPr="00B30153">
        <w:rPr>
          <w:sz w:val="22"/>
          <w:szCs w:val="22"/>
        </w:rPr>
        <w:t xml:space="preserve"> </w:t>
      </w:r>
      <w:r w:rsidR="006C04F5">
        <w:rPr>
          <w:sz w:val="22"/>
          <w:szCs w:val="22"/>
        </w:rPr>
        <w:t>d</w:t>
      </w:r>
      <w:r w:rsidRPr="00B30153">
        <w:rPr>
          <w:sz w:val="22"/>
          <w:szCs w:val="22"/>
        </w:rPr>
        <w:t xml:space="preserve">es documents requis </w:t>
      </w:r>
      <w:r w:rsidR="006C04F5">
        <w:rPr>
          <w:sz w:val="22"/>
          <w:szCs w:val="22"/>
        </w:rPr>
        <w:t>et</w:t>
      </w:r>
      <w:r w:rsidRPr="00B30153">
        <w:rPr>
          <w:sz w:val="22"/>
          <w:szCs w:val="22"/>
        </w:rPr>
        <w:t xml:space="preserve"> </w:t>
      </w:r>
      <w:r w:rsidR="006C04F5">
        <w:rPr>
          <w:sz w:val="22"/>
          <w:szCs w:val="22"/>
        </w:rPr>
        <w:t>d’</w:t>
      </w:r>
      <w:r w:rsidRPr="00B30153">
        <w:rPr>
          <w:sz w:val="22"/>
          <w:szCs w:val="22"/>
        </w:rPr>
        <w:t>un paiement non remboursable de 50</w:t>
      </w:r>
      <w:r w:rsidR="009115E7" w:rsidRPr="00B30153">
        <w:rPr>
          <w:sz w:val="22"/>
          <w:szCs w:val="22"/>
        </w:rPr>
        <w:t> </w:t>
      </w:r>
      <w:r w:rsidRPr="00B30153">
        <w:rPr>
          <w:sz w:val="22"/>
          <w:szCs w:val="22"/>
        </w:rPr>
        <w:t xml:space="preserve">$ (taxes incluses) </w:t>
      </w:r>
      <w:r w:rsidR="00077CCD">
        <w:rPr>
          <w:sz w:val="22"/>
          <w:szCs w:val="22"/>
        </w:rPr>
        <w:t xml:space="preserve">effectué par chèque </w:t>
      </w:r>
      <w:r w:rsidR="00D91BB5">
        <w:rPr>
          <w:sz w:val="22"/>
          <w:szCs w:val="22"/>
        </w:rPr>
        <w:t>libellé à l’ordre de</w:t>
      </w:r>
      <w:r w:rsidR="00077CCD">
        <w:rPr>
          <w:sz w:val="22"/>
          <w:szCs w:val="22"/>
        </w:rPr>
        <w:t xml:space="preserve"> la SDBJ </w:t>
      </w:r>
      <w:r w:rsidRPr="00B30153">
        <w:rPr>
          <w:sz w:val="22"/>
          <w:szCs w:val="22"/>
        </w:rPr>
        <w:t>à l’adresse suivante :</w:t>
      </w:r>
    </w:p>
    <w:p w:rsidR="004B2FD1" w:rsidRPr="00077CCD" w:rsidRDefault="004B2FD1">
      <w:pPr>
        <w:spacing w:after="240"/>
        <w:jc w:val="center"/>
        <w:rPr>
          <w:rFonts w:ascii="Arial" w:hAnsi="Arial"/>
          <w:sz w:val="22"/>
          <w:szCs w:val="22"/>
          <w:lang w:val="es-AR"/>
        </w:rPr>
      </w:pPr>
      <w:r w:rsidRPr="00B30153">
        <w:rPr>
          <w:rFonts w:ascii="Arial" w:hAnsi="Arial"/>
          <w:sz w:val="22"/>
          <w:szCs w:val="22"/>
        </w:rPr>
        <w:t>Société de développement de la Baie-James</w:t>
      </w:r>
      <w:r w:rsidRPr="00B30153">
        <w:rPr>
          <w:rFonts w:ascii="Arial" w:hAnsi="Arial"/>
          <w:sz w:val="22"/>
          <w:szCs w:val="22"/>
        </w:rPr>
        <w:br/>
        <w:t xml:space="preserve">110, boul. </w:t>
      </w:r>
      <w:r w:rsidRPr="00077CCD">
        <w:rPr>
          <w:rFonts w:ascii="Arial" w:hAnsi="Arial"/>
          <w:sz w:val="22"/>
          <w:szCs w:val="22"/>
          <w:lang w:val="es-AR"/>
        </w:rPr>
        <w:t>Matagami, C.P. 970</w:t>
      </w:r>
      <w:r w:rsidRPr="00077CCD">
        <w:rPr>
          <w:rFonts w:ascii="Arial" w:hAnsi="Arial"/>
          <w:sz w:val="22"/>
          <w:szCs w:val="22"/>
          <w:lang w:val="es-AR"/>
        </w:rPr>
        <w:br/>
        <w:t>Matagami (Québec) J0Y 2A0</w:t>
      </w:r>
    </w:p>
    <w:p w:rsidR="004B2FD1" w:rsidRPr="00B30153" w:rsidRDefault="004B2FD1">
      <w:pPr>
        <w:spacing w:after="240"/>
        <w:jc w:val="both"/>
        <w:rPr>
          <w:rFonts w:ascii="Arial" w:hAnsi="Arial"/>
          <w:sz w:val="22"/>
          <w:szCs w:val="22"/>
        </w:rPr>
      </w:pPr>
      <w:r w:rsidRPr="00B30153">
        <w:rPr>
          <w:rFonts w:ascii="Arial" w:hAnsi="Arial"/>
          <w:sz w:val="22"/>
          <w:szCs w:val="22"/>
        </w:rPr>
        <w:t>Les candidatures peuvent être déposées, en tout temps, au bureau de la Société à Matagami.</w:t>
      </w:r>
    </w:p>
    <w:p w:rsidR="004B2FD1" w:rsidRDefault="004B2FD1">
      <w:pPr>
        <w:spacing w:after="240"/>
        <w:jc w:val="both"/>
        <w:rPr>
          <w:rFonts w:ascii="Arial" w:hAnsi="Arial"/>
          <w:sz w:val="22"/>
          <w:szCs w:val="22"/>
        </w:rPr>
      </w:pPr>
      <w:r w:rsidRPr="00B30153">
        <w:rPr>
          <w:rFonts w:ascii="Arial" w:hAnsi="Arial"/>
          <w:sz w:val="22"/>
          <w:szCs w:val="22"/>
        </w:rPr>
        <w:t xml:space="preserve">À la fin du processus d’inscription, </w:t>
      </w:r>
      <w:r w:rsidR="00077CCD">
        <w:rPr>
          <w:rFonts w:ascii="Arial" w:hAnsi="Arial"/>
          <w:sz w:val="22"/>
          <w:szCs w:val="22"/>
        </w:rPr>
        <w:t xml:space="preserve">dans la mesure où elle est admise, la SDBJ transmettra à l’entreprise qualifiée </w:t>
      </w:r>
      <w:r w:rsidRPr="00B30153">
        <w:rPr>
          <w:rFonts w:ascii="Arial" w:hAnsi="Arial"/>
          <w:sz w:val="22"/>
          <w:szCs w:val="22"/>
        </w:rPr>
        <w:t>une lettre lui confirmant qu’</w:t>
      </w:r>
      <w:r w:rsidR="00B30153" w:rsidRPr="00B30153">
        <w:rPr>
          <w:rFonts w:ascii="Arial" w:hAnsi="Arial"/>
          <w:sz w:val="22"/>
          <w:szCs w:val="22"/>
        </w:rPr>
        <w:t>elle</w:t>
      </w:r>
      <w:r w:rsidRPr="00B30153">
        <w:rPr>
          <w:rFonts w:ascii="Arial" w:hAnsi="Arial"/>
          <w:sz w:val="22"/>
          <w:szCs w:val="22"/>
        </w:rPr>
        <w:t xml:space="preserve"> est inscrit</w:t>
      </w:r>
      <w:r w:rsidR="00B30153" w:rsidRPr="00B30153">
        <w:rPr>
          <w:rFonts w:ascii="Arial" w:hAnsi="Arial"/>
          <w:sz w:val="22"/>
          <w:szCs w:val="22"/>
        </w:rPr>
        <w:t>e</w:t>
      </w:r>
      <w:r w:rsidRPr="00B30153">
        <w:rPr>
          <w:rFonts w:ascii="Arial" w:hAnsi="Arial"/>
          <w:sz w:val="22"/>
          <w:szCs w:val="22"/>
        </w:rPr>
        <w:t xml:space="preserve"> au </w:t>
      </w:r>
      <w:r w:rsidR="00CC1007">
        <w:rPr>
          <w:rFonts w:ascii="Arial" w:hAnsi="Arial"/>
          <w:sz w:val="22"/>
          <w:szCs w:val="22"/>
        </w:rPr>
        <w:t>r</w:t>
      </w:r>
      <w:r w:rsidR="00B30153" w:rsidRPr="00B30153">
        <w:rPr>
          <w:rFonts w:ascii="Arial" w:hAnsi="Arial"/>
          <w:sz w:val="22"/>
          <w:szCs w:val="22"/>
        </w:rPr>
        <w:t>egistre des contractants qualifiés</w:t>
      </w:r>
      <w:r w:rsidRPr="00B30153">
        <w:rPr>
          <w:rFonts w:ascii="Arial" w:hAnsi="Arial"/>
          <w:sz w:val="22"/>
          <w:szCs w:val="22"/>
        </w:rPr>
        <w:t xml:space="preserve"> de la S</w:t>
      </w:r>
      <w:r w:rsidR="00B30153" w:rsidRPr="00B30153">
        <w:rPr>
          <w:rFonts w:ascii="Arial" w:hAnsi="Arial"/>
          <w:sz w:val="22"/>
          <w:szCs w:val="22"/>
        </w:rPr>
        <w:t>DBJ</w:t>
      </w:r>
      <w:r w:rsidRPr="00B30153">
        <w:rPr>
          <w:rFonts w:ascii="Arial" w:hAnsi="Arial"/>
          <w:sz w:val="22"/>
          <w:szCs w:val="22"/>
        </w:rPr>
        <w:t>.</w:t>
      </w:r>
      <w:r w:rsidR="00E13CD1">
        <w:rPr>
          <w:rFonts w:ascii="Arial" w:hAnsi="Arial"/>
          <w:sz w:val="22"/>
          <w:szCs w:val="22"/>
        </w:rPr>
        <w:t xml:space="preserve"> </w:t>
      </w:r>
      <w:r w:rsidR="00E13CD1" w:rsidRPr="005415AA">
        <w:rPr>
          <w:rFonts w:ascii="Arial" w:hAnsi="Arial"/>
          <w:sz w:val="22"/>
          <w:szCs w:val="22"/>
        </w:rPr>
        <w:t>Cependant, si un appel d’offres est en cours au moment où l’entreprise reçoit la confirmation de son inscription, elle ne pourra pas soumissionner sur ledit appel d’offres.</w:t>
      </w:r>
    </w:p>
    <w:p w:rsidR="004B2FD1" w:rsidRPr="00B30153" w:rsidRDefault="00E04DF7">
      <w:pPr>
        <w:spacing w:after="240"/>
        <w:jc w:val="both"/>
        <w:rPr>
          <w:rFonts w:ascii="Arial" w:hAnsi="Arial"/>
          <w:sz w:val="22"/>
          <w:szCs w:val="22"/>
        </w:rPr>
      </w:pPr>
      <w:r>
        <w:rPr>
          <w:rFonts w:ascii="Arial" w:hAnsi="Arial"/>
          <w:sz w:val="22"/>
          <w:szCs w:val="22"/>
        </w:rPr>
        <w:t>Pour de plus amples renseignements, vous pouvez vous adresser à</w:t>
      </w:r>
      <w:r w:rsidR="004B2FD1" w:rsidRPr="00B30153">
        <w:rPr>
          <w:rFonts w:ascii="Arial" w:hAnsi="Arial"/>
          <w:sz w:val="22"/>
          <w:szCs w:val="22"/>
        </w:rPr>
        <w:t xml:space="preserve"> M</w:t>
      </w:r>
      <w:r w:rsidR="004B2FD1" w:rsidRPr="00B30153">
        <w:rPr>
          <w:rFonts w:ascii="Arial" w:hAnsi="Arial"/>
          <w:sz w:val="22"/>
          <w:szCs w:val="22"/>
          <w:vertAlign w:val="superscript"/>
        </w:rPr>
        <w:t>me</w:t>
      </w:r>
      <w:r w:rsidR="004B2FD1" w:rsidRPr="00B30153">
        <w:rPr>
          <w:rFonts w:ascii="Arial" w:hAnsi="Arial"/>
          <w:sz w:val="22"/>
          <w:szCs w:val="22"/>
        </w:rPr>
        <w:t> Chantal</w:t>
      </w:r>
      <w:r w:rsidR="00B30153">
        <w:rPr>
          <w:rFonts w:ascii="Arial" w:hAnsi="Arial"/>
          <w:sz w:val="22"/>
          <w:szCs w:val="22"/>
        </w:rPr>
        <w:t> </w:t>
      </w:r>
      <w:r w:rsidR="004B2FD1" w:rsidRPr="00B30153">
        <w:rPr>
          <w:rFonts w:ascii="Arial" w:hAnsi="Arial"/>
          <w:sz w:val="22"/>
          <w:szCs w:val="22"/>
        </w:rPr>
        <w:t>Brassard au numéro de téléphone 819 739</w:t>
      </w:r>
      <w:r w:rsidR="004B2FD1" w:rsidRPr="00B30153">
        <w:rPr>
          <w:rFonts w:ascii="Arial" w:hAnsi="Arial"/>
          <w:sz w:val="22"/>
          <w:szCs w:val="22"/>
        </w:rPr>
        <w:noBreakHyphen/>
        <w:t xml:space="preserve">4717, poste </w:t>
      </w:r>
      <w:r w:rsidR="009B00BE" w:rsidRPr="00B30153">
        <w:rPr>
          <w:rFonts w:ascii="Arial" w:hAnsi="Arial"/>
          <w:sz w:val="22"/>
          <w:szCs w:val="22"/>
        </w:rPr>
        <w:t>1</w:t>
      </w:r>
      <w:r w:rsidR="004B2FD1" w:rsidRPr="00B30153">
        <w:rPr>
          <w:rFonts w:ascii="Arial" w:hAnsi="Arial"/>
          <w:sz w:val="22"/>
          <w:szCs w:val="22"/>
        </w:rPr>
        <w:t>264.</w:t>
      </w:r>
    </w:p>
    <w:p w:rsidR="00C546E8" w:rsidRDefault="00C546E8">
      <w:pPr>
        <w:overflowPunct/>
        <w:autoSpaceDE/>
        <w:autoSpaceDN/>
        <w:adjustRightInd/>
        <w:textAlignment w:val="auto"/>
        <w:rPr>
          <w:rFonts w:ascii="Arial" w:hAnsi="Arial"/>
          <w:sz w:val="22"/>
          <w:szCs w:val="22"/>
        </w:rPr>
      </w:pPr>
      <w:r>
        <w:rPr>
          <w:rFonts w:ascii="Arial" w:hAnsi="Arial"/>
          <w:sz w:val="22"/>
          <w:szCs w:val="22"/>
        </w:rPr>
        <w:br w:type="page"/>
      </w:r>
    </w:p>
    <w:p w:rsidR="004B2FD1" w:rsidRPr="00B30153" w:rsidRDefault="004B2FD1" w:rsidP="00AB6A23">
      <w:pPr>
        <w:spacing w:after="120"/>
        <w:jc w:val="both"/>
        <w:rPr>
          <w:rFonts w:ascii="Arial" w:hAnsi="Arial"/>
          <w:sz w:val="22"/>
          <w:szCs w:val="22"/>
        </w:rPr>
      </w:pPr>
      <w:r w:rsidRPr="00CC1007">
        <w:rPr>
          <w:rFonts w:ascii="Arial" w:hAnsi="Arial"/>
          <w:sz w:val="22"/>
          <w:szCs w:val="22"/>
        </w:rPr>
        <w:lastRenderedPageBreak/>
        <w:t>Les services visés sont composés des spécialités suivantes :</w:t>
      </w:r>
    </w:p>
    <w:p w:rsidR="004B2FD1" w:rsidRPr="00B30153" w:rsidRDefault="00E04DF7" w:rsidP="00CC1007">
      <w:pPr>
        <w:numPr>
          <w:ilvl w:val="0"/>
          <w:numId w:val="1"/>
        </w:numPr>
        <w:ind w:left="284" w:right="51" w:hanging="284"/>
        <w:jc w:val="both"/>
        <w:rPr>
          <w:rFonts w:ascii="Arial" w:hAnsi="Arial"/>
          <w:sz w:val="22"/>
          <w:szCs w:val="22"/>
        </w:rPr>
      </w:pPr>
      <w:r>
        <w:rPr>
          <w:rFonts w:ascii="Arial" w:hAnsi="Arial"/>
          <w:sz w:val="22"/>
          <w:szCs w:val="22"/>
        </w:rPr>
        <w:t>rénovation de bâtiments</w:t>
      </w:r>
    </w:p>
    <w:p w:rsidR="004B2FD1" w:rsidRDefault="004B2FD1" w:rsidP="00CC1007">
      <w:pPr>
        <w:numPr>
          <w:ilvl w:val="0"/>
          <w:numId w:val="1"/>
        </w:numPr>
        <w:ind w:left="284" w:right="51" w:hanging="284"/>
        <w:jc w:val="both"/>
        <w:rPr>
          <w:rFonts w:ascii="Arial" w:hAnsi="Arial"/>
          <w:sz w:val="22"/>
          <w:szCs w:val="22"/>
        </w:rPr>
      </w:pPr>
      <w:r w:rsidRPr="00B30153">
        <w:rPr>
          <w:rFonts w:ascii="Arial" w:hAnsi="Arial"/>
          <w:sz w:val="22"/>
          <w:szCs w:val="22"/>
        </w:rPr>
        <w:t>déne</w:t>
      </w:r>
      <w:r w:rsidR="00E04DF7">
        <w:rPr>
          <w:rFonts w:ascii="Arial" w:hAnsi="Arial"/>
          <w:sz w:val="22"/>
          <w:szCs w:val="22"/>
        </w:rPr>
        <w:t>igement et déglaçage de routes</w:t>
      </w:r>
    </w:p>
    <w:p w:rsidR="00382800" w:rsidRDefault="0021160F" w:rsidP="00CC1007">
      <w:pPr>
        <w:numPr>
          <w:ilvl w:val="0"/>
          <w:numId w:val="1"/>
        </w:numPr>
        <w:ind w:right="51"/>
        <w:jc w:val="both"/>
        <w:rPr>
          <w:rFonts w:ascii="Arial" w:hAnsi="Arial"/>
          <w:sz w:val="22"/>
          <w:szCs w:val="22"/>
        </w:rPr>
      </w:pPr>
      <w:r>
        <w:rPr>
          <w:rFonts w:ascii="Arial" w:hAnsi="Arial"/>
          <w:sz w:val="22"/>
          <w:szCs w:val="22"/>
        </w:rPr>
        <w:t>entretien mixte été-hiver de routes</w:t>
      </w:r>
      <w:r w:rsidR="00E84C68">
        <w:rPr>
          <w:rFonts w:ascii="Arial" w:hAnsi="Arial"/>
          <w:sz w:val="22"/>
          <w:szCs w:val="22"/>
        </w:rPr>
        <w:t xml:space="preserve"> (d</w:t>
      </w:r>
      <w:r w:rsidR="00382800" w:rsidRPr="00382800">
        <w:rPr>
          <w:rFonts w:ascii="Arial" w:hAnsi="Arial"/>
          <w:sz w:val="22"/>
          <w:szCs w:val="22"/>
        </w:rPr>
        <w:t>éneigement et déglaçage</w:t>
      </w:r>
      <w:r>
        <w:rPr>
          <w:rFonts w:ascii="Arial" w:hAnsi="Arial"/>
          <w:sz w:val="22"/>
          <w:szCs w:val="22"/>
        </w:rPr>
        <w:t>, grattage et mise en forme de chaussées en matériaux granulaire</w:t>
      </w:r>
      <w:r w:rsidR="00D834FF">
        <w:rPr>
          <w:rFonts w:ascii="Arial" w:hAnsi="Arial"/>
          <w:sz w:val="22"/>
          <w:szCs w:val="22"/>
        </w:rPr>
        <w:t>s</w:t>
      </w:r>
      <w:r w:rsidR="00E84C68">
        <w:rPr>
          <w:rFonts w:ascii="Arial" w:hAnsi="Arial"/>
          <w:sz w:val="22"/>
          <w:szCs w:val="22"/>
        </w:rPr>
        <w:t xml:space="preserve"> et autres travaux</w:t>
      </w:r>
      <w:r>
        <w:rPr>
          <w:rFonts w:ascii="Arial" w:hAnsi="Arial"/>
          <w:sz w:val="22"/>
          <w:szCs w:val="22"/>
        </w:rPr>
        <w:t>)</w:t>
      </w:r>
    </w:p>
    <w:p w:rsidR="0021160F" w:rsidRPr="00B30153" w:rsidRDefault="0021160F" w:rsidP="00CC1007">
      <w:pPr>
        <w:numPr>
          <w:ilvl w:val="0"/>
          <w:numId w:val="1"/>
        </w:numPr>
        <w:ind w:right="51"/>
        <w:jc w:val="both"/>
        <w:rPr>
          <w:rFonts w:ascii="Arial" w:hAnsi="Arial"/>
          <w:sz w:val="22"/>
          <w:szCs w:val="22"/>
        </w:rPr>
      </w:pPr>
      <w:r>
        <w:rPr>
          <w:rFonts w:ascii="Arial" w:hAnsi="Arial"/>
          <w:sz w:val="22"/>
          <w:szCs w:val="22"/>
        </w:rPr>
        <w:t>grattage et mise en forme d’a</w:t>
      </w:r>
      <w:r w:rsidR="00CC1007">
        <w:rPr>
          <w:rFonts w:ascii="Arial" w:hAnsi="Arial"/>
          <w:sz w:val="22"/>
          <w:szCs w:val="22"/>
        </w:rPr>
        <w:t>c</w:t>
      </w:r>
      <w:r>
        <w:rPr>
          <w:rFonts w:ascii="Arial" w:hAnsi="Arial"/>
          <w:sz w:val="22"/>
          <w:szCs w:val="22"/>
        </w:rPr>
        <w:t>cotement</w:t>
      </w:r>
      <w:r w:rsidR="00CC1007">
        <w:rPr>
          <w:rFonts w:ascii="Arial" w:hAnsi="Arial"/>
          <w:sz w:val="22"/>
          <w:szCs w:val="22"/>
        </w:rPr>
        <w:t>s</w:t>
      </w:r>
      <w:r>
        <w:rPr>
          <w:rFonts w:ascii="Arial" w:hAnsi="Arial"/>
          <w:sz w:val="22"/>
          <w:szCs w:val="22"/>
        </w:rPr>
        <w:t xml:space="preserve"> en matériaux granulaires </w:t>
      </w:r>
    </w:p>
    <w:p w:rsidR="004B2FD1" w:rsidRDefault="004B2FD1" w:rsidP="00CC1007">
      <w:pPr>
        <w:numPr>
          <w:ilvl w:val="0"/>
          <w:numId w:val="1"/>
        </w:numPr>
        <w:ind w:left="284" w:right="51" w:hanging="284"/>
        <w:jc w:val="both"/>
        <w:rPr>
          <w:rFonts w:ascii="Arial" w:hAnsi="Arial"/>
          <w:sz w:val="22"/>
          <w:szCs w:val="22"/>
        </w:rPr>
      </w:pPr>
      <w:r w:rsidRPr="00B30153">
        <w:rPr>
          <w:rFonts w:ascii="Arial" w:hAnsi="Arial"/>
          <w:sz w:val="22"/>
          <w:szCs w:val="22"/>
        </w:rPr>
        <w:t>débroussa</w:t>
      </w:r>
      <w:r w:rsidR="00E04DF7">
        <w:rPr>
          <w:rFonts w:ascii="Arial" w:hAnsi="Arial"/>
          <w:sz w:val="22"/>
          <w:szCs w:val="22"/>
        </w:rPr>
        <w:t>illage mécanique</w:t>
      </w:r>
      <w:r w:rsidR="0021160F">
        <w:rPr>
          <w:rFonts w:ascii="Arial" w:hAnsi="Arial"/>
          <w:sz w:val="22"/>
          <w:szCs w:val="22"/>
        </w:rPr>
        <w:t xml:space="preserve"> des abords de route</w:t>
      </w:r>
      <w:r w:rsidR="00CC1007">
        <w:rPr>
          <w:rFonts w:ascii="Arial" w:hAnsi="Arial"/>
          <w:sz w:val="22"/>
          <w:szCs w:val="22"/>
        </w:rPr>
        <w:t>s</w:t>
      </w:r>
    </w:p>
    <w:p w:rsidR="0021160F" w:rsidRPr="00B30153" w:rsidRDefault="0021160F" w:rsidP="00CC1007">
      <w:pPr>
        <w:numPr>
          <w:ilvl w:val="0"/>
          <w:numId w:val="1"/>
        </w:numPr>
        <w:ind w:left="284" w:right="51" w:hanging="284"/>
        <w:jc w:val="both"/>
        <w:rPr>
          <w:rFonts w:ascii="Arial" w:hAnsi="Arial"/>
          <w:sz w:val="22"/>
          <w:szCs w:val="22"/>
        </w:rPr>
      </w:pPr>
      <w:r>
        <w:rPr>
          <w:rFonts w:ascii="Arial" w:hAnsi="Arial"/>
          <w:sz w:val="22"/>
          <w:szCs w:val="22"/>
        </w:rPr>
        <w:t>remplacement de ponceaux</w:t>
      </w:r>
    </w:p>
    <w:p w:rsidR="004B2FD1" w:rsidRDefault="00E04DF7" w:rsidP="00CC1007">
      <w:pPr>
        <w:numPr>
          <w:ilvl w:val="0"/>
          <w:numId w:val="1"/>
        </w:numPr>
        <w:ind w:left="284" w:right="51" w:hanging="284"/>
        <w:jc w:val="both"/>
        <w:rPr>
          <w:rFonts w:ascii="Arial" w:hAnsi="Arial"/>
          <w:sz w:val="22"/>
          <w:szCs w:val="22"/>
        </w:rPr>
      </w:pPr>
      <w:r>
        <w:rPr>
          <w:rFonts w:ascii="Arial" w:hAnsi="Arial"/>
          <w:sz w:val="22"/>
          <w:szCs w:val="22"/>
        </w:rPr>
        <w:t>concassage de gravier/pierre</w:t>
      </w:r>
    </w:p>
    <w:p w:rsidR="0021160F" w:rsidRPr="00B30153" w:rsidRDefault="0021160F" w:rsidP="00CC1007">
      <w:pPr>
        <w:numPr>
          <w:ilvl w:val="0"/>
          <w:numId w:val="1"/>
        </w:numPr>
        <w:ind w:left="284" w:right="51" w:hanging="284"/>
        <w:jc w:val="both"/>
        <w:rPr>
          <w:rFonts w:ascii="Arial" w:hAnsi="Arial"/>
          <w:sz w:val="22"/>
          <w:szCs w:val="22"/>
        </w:rPr>
      </w:pPr>
      <w:r>
        <w:rPr>
          <w:rFonts w:ascii="Arial" w:hAnsi="Arial"/>
          <w:sz w:val="22"/>
          <w:szCs w:val="22"/>
        </w:rPr>
        <w:t>rechargement de chaussée</w:t>
      </w:r>
      <w:r w:rsidR="00CC1007">
        <w:rPr>
          <w:rFonts w:ascii="Arial" w:hAnsi="Arial"/>
          <w:sz w:val="22"/>
          <w:szCs w:val="22"/>
        </w:rPr>
        <w:t>s</w:t>
      </w:r>
      <w:r>
        <w:rPr>
          <w:rFonts w:ascii="Arial" w:hAnsi="Arial"/>
          <w:sz w:val="22"/>
          <w:szCs w:val="22"/>
        </w:rPr>
        <w:t xml:space="preserve"> ou d’accotement</w:t>
      </w:r>
      <w:r w:rsidR="00CC1007">
        <w:rPr>
          <w:rFonts w:ascii="Arial" w:hAnsi="Arial"/>
          <w:sz w:val="22"/>
          <w:szCs w:val="22"/>
        </w:rPr>
        <w:t>s</w:t>
      </w:r>
      <w:r>
        <w:rPr>
          <w:rFonts w:ascii="Arial" w:hAnsi="Arial"/>
          <w:sz w:val="22"/>
          <w:szCs w:val="22"/>
        </w:rPr>
        <w:t xml:space="preserve"> en matériaux granulaires</w:t>
      </w:r>
    </w:p>
    <w:p w:rsidR="004B2FD1" w:rsidRPr="00B30153" w:rsidRDefault="00E04DF7" w:rsidP="00CC1007">
      <w:pPr>
        <w:numPr>
          <w:ilvl w:val="0"/>
          <w:numId w:val="1"/>
        </w:numPr>
        <w:ind w:left="284" w:right="51" w:hanging="284"/>
        <w:jc w:val="both"/>
        <w:rPr>
          <w:rFonts w:ascii="Arial" w:hAnsi="Arial"/>
          <w:sz w:val="22"/>
          <w:szCs w:val="22"/>
        </w:rPr>
      </w:pPr>
      <w:r>
        <w:rPr>
          <w:rFonts w:ascii="Arial" w:hAnsi="Arial"/>
          <w:sz w:val="22"/>
          <w:szCs w:val="22"/>
        </w:rPr>
        <w:t>tamisage d’abrasifs</w:t>
      </w:r>
    </w:p>
    <w:p w:rsidR="0069474E" w:rsidRDefault="0069474E" w:rsidP="00CC1007">
      <w:pPr>
        <w:numPr>
          <w:ilvl w:val="0"/>
          <w:numId w:val="1"/>
        </w:numPr>
        <w:ind w:left="284" w:right="51" w:hanging="284"/>
        <w:jc w:val="both"/>
        <w:rPr>
          <w:rFonts w:ascii="Arial" w:hAnsi="Arial"/>
          <w:sz w:val="22"/>
          <w:szCs w:val="22"/>
        </w:rPr>
      </w:pPr>
      <w:r>
        <w:rPr>
          <w:rFonts w:ascii="Arial" w:hAnsi="Arial"/>
          <w:sz w:val="22"/>
          <w:szCs w:val="22"/>
        </w:rPr>
        <w:t>fabrication et pose d’enrobé</w:t>
      </w:r>
      <w:r w:rsidR="005415AA">
        <w:rPr>
          <w:rFonts w:ascii="Arial" w:hAnsi="Arial"/>
          <w:sz w:val="22"/>
          <w:szCs w:val="22"/>
        </w:rPr>
        <w:t>s</w:t>
      </w:r>
      <w:r>
        <w:rPr>
          <w:rFonts w:ascii="Arial" w:hAnsi="Arial"/>
          <w:sz w:val="22"/>
          <w:szCs w:val="22"/>
        </w:rPr>
        <w:t xml:space="preserve"> bitumineux</w:t>
      </w:r>
      <w:r w:rsidR="00CE1C99">
        <w:rPr>
          <w:rFonts w:ascii="Arial" w:hAnsi="Arial"/>
          <w:sz w:val="22"/>
          <w:szCs w:val="22"/>
        </w:rPr>
        <w:t xml:space="preserve"> (</w:t>
      </w:r>
      <w:r w:rsidR="00D91BB5">
        <w:rPr>
          <w:rFonts w:ascii="Arial" w:hAnsi="Arial"/>
          <w:sz w:val="22"/>
          <w:szCs w:val="22"/>
        </w:rPr>
        <w:t xml:space="preserve">centrale </w:t>
      </w:r>
      <w:r w:rsidR="00CE1C99">
        <w:rPr>
          <w:rFonts w:ascii="Arial" w:hAnsi="Arial"/>
          <w:sz w:val="22"/>
          <w:szCs w:val="22"/>
        </w:rPr>
        <w:t>mobile</w:t>
      </w:r>
      <w:r w:rsidR="00D91BB5">
        <w:rPr>
          <w:rFonts w:ascii="Arial" w:hAnsi="Arial"/>
          <w:sz w:val="22"/>
          <w:szCs w:val="22"/>
        </w:rPr>
        <w:t xml:space="preserve"> d’enrobage</w:t>
      </w:r>
      <w:r w:rsidR="00CE1C99">
        <w:rPr>
          <w:rFonts w:ascii="Arial" w:hAnsi="Arial"/>
          <w:sz w:val="22"/>
          <w:szCs w:val="22"/>
        </w:rPr>
        <w:t>)</w:t>
      </w:r>
    </w:p>
    <w:p w:rsidR="0021160F" w:rsidRPr="00B30153" w:rsidRDefault="0021160F" w:rsidP="00CC1007">
      <w:pPr>
        <w:numPr>
          <w:ilvl w:val="0"/>
          <w:numId w:val="1"/>
        </w:numPr>
        <w:ind w:left="284" w:right="51" w:hanging="284"/>
        <w:jc w:val="both"/>
        <w:rPr>
          <w:rFonts w:ascii="Arial" w:hAnsi="Arial"/>
          <w:sz w:val="22"/>
          <w:szCs w:val="22"/>
        </w:rPr>
      </w:pPr>
      <w:r>
        <w:rPr>
          <w:rFonts w:ascii="Arial" w:hAnsi="Arial"/>
          <w:sz w:val="22"/>
          <w:szCs w:val="22"/>
        </w:rPr>
        <w:t>rapiéçage mécanisé à l’enrobé bitumineux</w:t>
      </w:r>
    </w:p>
    <w:p w:rsidR="00C546E8" w:rsidRPr="00C546E8" w:rsidRDefault="005415AA" w:rsidP="00C546E8">
      <w:pPr>
        <w:numPr>
          <w:ilvl w:val="0"/>
          <w:numId w:val="1"/>
        </w:numPr>
        <w:ind w:left="284" w:right="51" w:hanging="284"/>
        <w:jc w:val="both"/>
        <w:rPr>
          <w:rFonts w:ascii="Arial" w:hAnsi="Arial"/>
          <w:sz w:val="22"/>
          <w:szCs w:val="22"/>
        </w:rPr>
      </w:pPr>
      <w:r>
        <w:rPr>
          <w:rFonts w:ascii="Arial" w:hAnsi="Arial"/>
          <w:sz w:val="22"/>
          <w:szCs w:val="22"/>
        </w:rPr>
        <w:t xml:space="preserve">chargement et </w:t>
      </w:r>
      <w:r w:rsidR="00E04DF7">
        <w:rPr>
          <w:rFonts w:ascii="Arial" w:hAnsi="Arial"/>
          <w:sz w:val="22"/>
          <w:szCs w:val="22"/>
        </w:rPr>
        <w:t>transport de matériaux en vrac</w:t>
      </w:r>
    </w:p>
    <w:p w:rsidR="00AB6A23" w:rsidRDefault="00AB6A23" w:rsidP="00C546E8">
      <w:pPr>
        <w:spacing w:before="240" w:after="240"/>
        <w:jc w:val="both"/>
        <w:rPr>
          <w:rFonts w:ascii="Arial" w:hAnsi="Arial"/>
          <w:b/>
          <w:smallCaps/>
          <w:sz w:val="28"/>
        </w:rPr>
      </w:pPr>
      <w:r>
        <w:rPr>
          <w:rFonts w:ascii="Arial" w:hAnsi="Arial"/>
          <w:b/>
          <w:smallCaps/>
          <w:sz w:val="28"/>
        </w:rPr>
        <w:t>Conditions d’inscription</w:t>
      </w:r>
    </w:p>
    <w:p w:rsidR="004B2FD1" w:rsidRPr="00B30153" w:rsidRDefault="004B2FD1" w:rsidP="00C546E8">
      <w:pPr>
        <w:spacing w:after="240"/>
        <w:jc w:val="both"/>
        <w:rPr>
          <w:rFonts w:ascii="Arial" w:hAnsi="Arial"/>
          <w:sz w:val="22"/>
          <w:szCs w:val="22"/>
        </w:rPr>
      </w:pPr>
      <w:r w:rsidRPr="00B30153">
        <w:rPr>
          <w:rFonts w:ascii="Arial" w:hAnsi="Arial"/>
          <w:sz w:val="22"/>
          <w:szCs w:val="22"/>
        </w:rPr>
        <w:t>Seul</w:t>
      </w:r>
      <w:r w:rsidR="00D834FF">
        <w:rPr>
          <w:rFonts w:ascii="Arial" w:hAnsi="Arial"/>
          <w:sz w:val="22"/>
          <w:szCs w:val="22"/>
        </w:rPr>
        <w:t>e</w:t>
      </w:r>
      <w:r w:rsidRPr="00B30153">
        <w:rPr>
          <w:rFonts w:ascii="Arial" w:hAnsi="Arial"/>
          <w:sz w:val="22"/>
          <w:szCs w:val="22"/>
        </w:rPr>
        <w:t xml:space="preserve">s peuvent s'inscrire au </w:t>
      </w:r>
      <w:r w:rsidR="00B30153" w:rsidRPr="00B30153">
        <w:rPr>
          <w:rFonts w:ascii="Arial" w:hAnsi="Arial"/>
          <w:sz w:val="22"/>
          <w:szCs w:val="22"/>
        </w:rPr>
        <w:t>registre des contractants qualifiés</w:t>
      </w:r>
      <w:r w:rsidR="00077CCD">
        <w:rPr>
          <w:rFonts w:ascii="Arial" w:hAnsi="Arial"/>
          <w:sz w:val="22"/>
          <w:szCs w:val="22"/>
        </w:rPr>
        <w:t xml:space="preserve"> de la SDBJ</w:t>
      </w:r>
      <w:r w:rsidRPr="00B30153">
        <w:rPr>
          <w:rFonts w:ascii="Arial" w:hAnsi="Arial"/>
          <w:sz w:val="22"/>
          <w:szCs w:val="22"/>
        </w:rPr>
        <w:t xml:space="preserve"> les </w:t>
      </w:r>
      <w:r w:rsidR="00B30153" w:rsidRPr="00B30153">
        <w:rPr>
          <w:rFonts w:ascii="Arial" w:hAnsi="Arial"/>
          <w:sz w:val="22"/>
          <w:szCs w:val="22"/>
        </w:rPr>
        <w:t>entreprises</w:t>
      </w:r>
      <w:r w:rsidRPr="00B30153">
        <w:rPr>
          <w:rFonts w:ascii="Arial" w:hAnsi="Arial"/>
          <w:sz w:val="22"/>
          <w:szCs w:val="22"/>
        </w:rPr>
        <w:t xml:space="preserve"> qui</w:t>
      </w:r>
      <w:r w:rsidR="00077CCD">
        <w:rPr>
          <w:rFonts w:ascii="Arial" w:hAnsi="Arial"/>
          <w:sz w:val="22"/>
          <w:szCs w:val="22"/>
        </w:rPr>
        <w:t> </w:t>
      </w:r>
      <w:r w:rsidRPr="00B30153">
        <w:rPr>
          <w:rFonts w:ascii="Arial" w:hAnsi="Arial"/>
          <w:sz w:val="22"/>
          <w:szCs w:val="22"/>
        </w:rPr>
        <w:t>:</w:t>
      </w:r>
    </w:p>
    <w:p w:rsidR="004B2FD1" w:rsidRPr="00C546E8" w:rsidRDefault="00C546E8" w:rsidP="00C546E8">
      <w:pPr>
        <w:numPr>
          <w:ilvl w:val="0"/>
          <w:numId w:val="2"/>
        </w:numPr>
        <w:spacing w:after="240"/>
        <w:ind w:left="426" w:hanging="426"/>
        <w:jc w:val="both"/>
        <w:rPr>
          <w:rFonts w:ascii="Arial" w:hAnsi="Arial"/>
          <w:sz w:val="22"/>
          <w:szCs w:val="22"/>
        </w:rPr>
      </w:pPr>
      <w:r>
        <w:rPr>
          <w:rFonts w:ascii="Arial" w:hAnsi="Arial"/>
          <w:sz w:val="22"/>
          <w:szCs w:val="22"/>
        </w:rPr>
        <w:t xml:space="preserve">Ont </w:t>
      </w:r>
      <w:r w:rsidR="004B2FD1" w:rsidRPr="00C546E8">
        <w:rPr>
          <w:rFonts w:ascii="Arial" w:hAnsi="Arial"/>
          <w:sz w:val="22"/>
          <w:szCs w:val="22"/>
        </w:rPr>
        <w:t>un établissement sur le territoire de la Baie-James</w:t>
      </w:r>
      <w:r>
        <w:rPr>
          <w:rFonts w:ascii="Arial" w:hAnsi="Arial"/>
          <w:sz w:val="22"/>
          <w:szCs w:val="22"/>
        </w:rPr>
        <w:t xml:space="preserve"> et maintiennent cet établissement actif afin de </w:t>
      </w:r>
      <w:r w:rsidRPr="00C546E8">
        <w:rPr>
          <w:rFonts w:ascii="Arial" w:hAnsi="Arial"/>
          <w:sz w:val="22"/>
          <w:szCs w:val="22"/>
        </w:rPr>
        <w:t>demeurer inscrite</w:t>
      </w:r>
      <w:r>
        <w:rPr>
          <w:rFonts w:ascii="Arial" w:hAnsi="Arial"/>
          <w:sz w:val="22"/>
          <w:szCs w:val="22"/>
        </w:rPr>
        <w:t>s</w:t>
      </w:r>
      <w:r w:rsidRPr="00C546E8">
        <w:rPr>
          <w:rFonts w:ascii="Arial" w:hAnsi="Arial"/>
          <w:sz w:val="22"/>
          <w:szCs w:val="22"/>
        </w:rPr>
        <w:t xml:space="preserve"> au registre des contractants qualifiés</w:t>
      </w:r>
      <w:r>
        <w:rPr>
          <w:rFonts w:ascii="Arial" w:hAnsi="Arial"/>
          <w:sz w:val="22"/>
          <w:szCs w:val="22"/>
        </w:rPr>
        <w:t xml:space="preserve"> de la SDBJ.</w:t>
      </w:r>
    </w:p>
    <w:p w:rsidR="004B2FD1" w:rsidRDefault="00B30153">
      <w:pPr>
        <w:numPr>
          <w:ilvl w:val="0"/>
          <w:numId w:val="2"/>
        </w:numPr>
        <w:spacing w:after="240"/>
        <w:ind w:left="426" w:hanging="426"/>
        <w:jc w:val="both"/>
        <w:rPr>
          <w:rFonts w:ascii="Arial" w:hAnsi="Arial"/>
          <w:sz w:val="22"/>
          <w:szCs w:val="22"/>
        </w:rPr>
      </w:pPr>
      <w:r w:rsidRPr="00B30153">
        <w:rPr>
          <w:rFonts w:ascii="Arial" w:hAnsi="Arial"/>
          <w:sz w:val="22"/>
          <w:szCs w:val="22"/>
        </w:rPr>
        <w:t>D</w:t>
      </w:r>
      <w:r w:rsidR="004B2FD1" w:rsidRPr="00B30153">
        <w:rPr>
          <w:rFonts w:ascii="Arial" w:hAnsi="Arial"/>
          <w:sz w:val="22"/>
          <w:szCs w:val="22"/>
        </w:rPr>
        <w:t>étiennent les permis et les enregistrements requis en vertu de</w:t>
      </w:r>
      <w:r w:rsidRPr="00B30153">
        <w:rPr>
          <w:rFonts w:ascii="Arial" w:hAnsi="Arial"/>
          <w:sz w:val="22"/>
          <w:szCs w:val="22"/>
        </w:rPr>
        <w:t>s lois et règlements en vigueur.</w:t>
      </w:r>
    </w:p>
    <w:p w:rsidR="00D834FF" w:rsidRPr="00B30153" w:rsidRDefault="00D834FF">
      <w:pPr>
        <w:numPr>
          <w:ilvl w:val="0"/>
          <w:numId w:val="2"/>
        </w:numPr>
        <w:spacing w:after="240"/>
        <w:ind w:left="426" w:hanging="426"/>
        <w:jc w:val="both"/>
        <w:rPr>
          <w:rFonts w:ascii="Arial" w:hAnsi="Arial"/>
          <w:sz w:val="22"/>
          <w:szCs w:val="22"/>
        </w:rPr>
      </w:pPr>
      <w:r>
        <w:rPr>
          <w:rFonts w:ascii="Arial" w:hAnsi="Arial"/>
          <w:sz w:val="22"/>
          <w:szCs w:val="22"/>
        </w:rPr>
        <w:t>Détiennent la licence d’entrepreneur requise.</w:t>
      </w:r>
    </w:p>
    <w:p w:rsidR="004B2FD1" w:rsidRPr="00AB6A23" w:rsidRDefault="00B30153">
      <w:pPr>
        <w:numPr>
          <w:ilvl w:val="0"/>
          <w:numId w:val="2"/>
        </w:numPr>
        <w:spacing w:after="240"/>
        <w:ind w:left="426" w:hanging="426"/>
        <w:jc w:val="both"/>
        <w:rPr>
          <w:rFonts w:ascii="Arial" w:hAnsi="Arial"/>
          <w:sz w:val="22"/>
          <w:szCs w:val="22"/>
        </w:rPr>
      </w:pPr>
      <w:r w:rsidRPr="00AB6A23">
        <w:rPr>
          <w:rFonts w:ascii="Arial" w:hAnsi="Arial"/>
          <w:sz w:val="22"/>
          <w:szCs w:val="22"/>
        </w:rPr>
        <w:t>D</w:t>
      </w:r>
      <w:r w:rsidR="004B2FD1" w:rsidRPr="00AB6A23">
        <w:rPr>
          <w:rFonts w:ascii="Arial" w:hAnsi="Arial"/>
          <w:sz w:val="22"/>
          <w:szCs w:val="22"/>
        </w:rPr>
        <w:t>isposent d</w:t>
      </w:r>
      <w:r w:rsidR="00CB57F3" w:rsidRPr="00AB6A23">
        <w:rPr>
          <w:rFonts w:ascii="Arial" w:hAnsi="Arial"/>
          <w:sz w:val="22"/>
          <w:szCs w:val="22"/>
        </w:rPr>
        <w:t>u matériel et d</w:t>
      </w:r>
      <w:r w:rsidR="004B2FD1" w:rsidRPr="00AB6A23">
        <w:rPr>
          <w:rFonts w:ascii="Arial" w:hAnsi="Arial"/>
          <w:sz w:val="22"/>
          <w:szCs w:val="22"/>
        </w:rPr>
        <w:t>es équipements nécessaires à la réalisation d</w:t>
      </w:r>
      <w:r w:rsidRPr="00AB6A23">
        <w:rPr>
          <w:rFonts w:ascii="Arial" w:hAnsi="Arial"/>
          <w:sz w:val="22"/>
          <w:szCs w:val="22"/>
        </w:rPr>
        <w:t>es travaux</w:t>
      </w:r>
      <w:r w:rsidR="00E84C68" w:rsidRPr="00AB6A23">
        <w:rPr>
          <w:rFonts w:ascii="Arial" w:hAnsi="Arial"/>
          <w:sz w:val="22"/>
          <w:szCs w:val="22"/>
        </w:rPr>
        <w:t>.</w:t>
      </w:r>
    </w:p>
    <w:p w:rsidR="004B2FD1" w:rsidRPr="00B30153" w:rsidRDefault="00B30153">
      <w:pPr>
        <w:numPr>
          <w:ilvl w:val="0"/>
          <w:numId w:val="2"/>
        </w:numPr>
        <w:spacing w:after="240"/>
        <w:ind w:left="426" w:hanging="426"/>
        <w:jc w:val="both"/>
        <w:rPr>
          <w:rFonts w:ascii="Arial" w:hAnsi="Arial"/>
          <w:sz w:val="22"/>
          <w:szCs w:val="22"/>
        </w:rPr>
      </w:pPr>
      <w:r w:rsidRPr="00B30153">
        <w:rPr>
          <w:rFonts w:ascii="Arial" w:hAnsi="Arial"/>
          <w:sz w:val="22"/>
          <w:szCs w:val="22"/>
        </w:rPr>
        <w:t>N</w:t>
      </w:r>
      <w:r w:rsidR="004B2FD1" w:rsidRPr="00B30153">
        <w:rPr>
          <w:rFonts w:ascii="Arial" w:hAnsi="Arial"/>
          <w:sz w:val="22"/>
          <w:szCs w:val="22"/>
        </w:rPr>
        <w:t xml:space="preserve">’ont pas fait l’objet d’un rapport de rendement insatisfaisant </w:t>
      </w:r>
      <w:r w:rsidR="00077CCD">
        <w:rPr>
          <w:rFonts w:ascii="Arial" w:hAnsi="Arial"/>
          <w:sz w:val="22"/>
          <w:szCs w:val="22"/>
        </w:rPr>
        <w:t xml:space="preserve">de la SDBJ </w:t>
      </w:r>
      <w:r w:rsidR="004B2FD1" w:rsidRPr="00B30153">
        <w:rPr>
          <w:rFonts w:ascii="Arial" w:hAnsi="Arial"/>
          <w:sz w:val="22"/>
          <w:szCs w:val="22"/>
        </w:rPr>
        <w:t>au cour</w:t>
      </w:r>
      <w:r w:rsidRPr="00B30153">
        <w:rPr>
          <w:rFonts w:ascii="Arial" w:hAnsi="Arial"/>
          <w:sz w:val="22"/>
          <w:szCs w:val="22"/>
        </w:rPr>
        <w:t>s des deux</w:t>
      </w:r>
      <w:r w:rsidR="00077CCD">
        <w:rPr>
          <w:rFonts w:ascii="Arial" w:hAnsi="Arial"/>
          <w:sz w:val="22"/>
          <w:szCs w:val="22"/>
        </w:rPr>
        <w:t> </w:t>
      </w:r>
      <w:r w:rsidRPr="00B30153">
        <w:rPr>
          <w:rFonts w:ascii="Arial" w:hAnsi="Arial"/>
          <w:sz w:val="22"/>
          <w:szCs w:val="22"/>
        </w:rPr>
        <w:t>(2) dernières années.</w:t>
      </w:r>
    </w:p>
    <w:p w:rsidR="00B30153" w:rsidRPr="00B30153" w:rsidRDefault="00B30153" w:rsidP="00B30153">
      <w:pPr>
        <w:numPr>
          <w:ilvl w:val="0"/>
          <w:numId w:val="2"/>
        </w:numPr>
        <w:spacing w:after="120"/>
        <w:ind w:left="425" w:hanging="425"/>
        <w:jc w:val="both"/>
        <w:rPr>
          <w:rFonts w:ascii="Arial" w:hAnsi="Arial"/>
          <w:sz w:val="22"/>
          <w:szCs w:val="22"/>
        </w:rPr>
      </w:pPr>
      <w:r w:rsidRPr="00B30153">
        <w:rPr>
          <w:rFonts w:ascii="Arial" w:hAnsi="Arial"/>
          <w:sz w:val="22"/>
          <w:szCs w:val="22"/>
        </w:rPr>
        <w:t>Ont fourni des pièces justificatives au soutien du fait qu’elles possèdent un établissement</w:t>
      </w:r>
      <w:r w:rsidR="00707C7F">
        <w:rPr>
          <w:rFonts w:ascii="Arial" w:hAnsi="Arial"/>
          <w:sz w:val="22"/>
          <w:szCs w:val="22"/>
        </w:rPr>
        <w:t xml:space="preserve"> conforme aux exigences de la SDBJ</w:t>
      </w:r>
      <w:r w:rsidRPr="00B30153">
        <w:rPr>
          <w:rFonts w:ascii="Arial" w:hAnsi="Arial"/>
          <w:sz w:val="22"/>
          <w:szCs w:val="22"/>
        </w:rPr>
        <w:t xml:space="preserve"> au moment de leur demande d’inscription. </w:t>
      </w:r>
      <w:r w:rsidR="00707C7F">
        <w:rPr>
          <w:rFonts w:ascii="Arial" w:hAnsi="Arial"/>
          <w:sz w:val="22"/>
          <w:szCs w:val="22"/>
        </w:rPr>
        <w:t>Au moins deux des</w:t>
      </w:r>
      <w:r w:rsidRPr="00B30153">
        <w:rPr>
          <w:rFonts w:ascii="Arial" w:hAnsi="Arial"/>
          <w:sz w:val="22"/>
          <w:szCs w:val="22"/>
        </w:rPr>
        <w:t xml:space="preserve"> pièces énumérées ci-dessous </w:t>
      </w:r>
      <w:r w:rsidR="00707C7F">
        <w:rPr>
          <w:rFonts w:ascii="Arial" w:hAnsi="Arial"/>
          <w:sz w:val="22"/>
          <w:szCs w:val="22"/>
        </w:rPr>
        <w:t>sont</w:t>
      </w:r>
      <w:r w:rsidRPr="00B30153">
        <w:rPr>
          <w:rFonts w:ascii="Arial" w:hAnsi="Arial"/>
          <w:sz w:val="22"/>
          <w:szCs w:val="22"/>
        </w:rPr>
        <w:t xml:space="preserve"> </w:t>
      </w:r>
      <w:r w:rsidR="00E04DF7">
        <w:rPr>
          <w:rFonts w:ascii="Arial" w:hAnsi="Arial"/>
          <w:sz w:val="22"/>
          <w:szCs w:val="22"/>
        </w:rPr>
        <w:t>accept</w:t>
      </w:r>
      <w:r w:rsidRPr="00B30153">
        <w:rPr>
          <w:rFonts w:ascii="Arial" w:hAnsi="Arial"/>
          <w:sz w:val="22"/>
          <w:szCs w:val="22"/>
        </w:rPr>
        <w:t>ée</w:t>
      </w:r>
      <w:r w:rsidR="00CC1007">
        <w:rPr>
          <w:rFonts w:ascii="Arial" w:hAnsi="Arial"/>
          <w:sz w:val="22"/>
          <w:szCs w:val="22"/>
        </w:rPr>
        <w:t>s</w:t>
      </w:r>
      <w:r w:rsidRPr="00B30153">
        <w:rPr>
          <w:rFonts w:ascii="Arial" w:hAnsi="Arial"/>
          <w:sz w:val="22"/>
          <w:szCs w:val="22"/>
        </w:rPr>
        <w:t> :</w:t>
      </w:r>
    </w:p>
    <w:p w:rsidR="00B30153" w:rsidRPr="00B30153" w:rsidRDefault="00B30153" w:rsidP="00CC1007">
      <w:pPr>
        <w:numPr>
          <w:ilvl w:val="0"/>
          <w:numId w:val="5"/>
        </w:numPr>
        <w:ind w:left="1418" w:hanging="357"/>
        <w:jc w:val="both"/>
        <w:rPr>
          <w:rFonts w:ascii="Arial" w:hAnsi="Arial"/>
          <w:sz w:val="22"/>
          <w:szCs w:val="22"/>
        </w:rPr>
      </w:pPr>
      <w:r w:rsidRPr="00B30153">
        <w:rPr>
          <w:rFonts w:ascii="Arial" w:hAnsi="Arial"/>
          <w:sz w:val="22"/>
          <w:szCs w:val="22"/>
        </w:rPr>
        <w:t>Un bail</w:t>
      </w:r>
      <w:r w:rsidR="00707C7F">
        <w:rPr>
          <w:rFonts w:ascii="Arial" w:hAnsi="Arial"/>
          <w:sz w:val="22"/>
          <w:szCs w:val="22"/>
        </w:rPr>
        <w:t xml:space="preserve"> au nom de l’entreprise</w:t>
      </w:r>
      <w:r w:rsidR="002A29C3">
        <w:rPr>
          <w:rFonts w:ascii="Arial" w:hAnsi="Arial"/>
          <w:sz w:val="22"/>
          <w:szCs w:val="22"/>
        </w:rPr>
        <w:t xml:space="preserve"> pour </w:t>
      </w:r>
      <w:r w:rsidR="00077CCD">
        <w:rPr>
          <w:rFonts w:ascii="Arial" w:hAnsi="Arial"/>
          <w:sz w:val="22"/>
          <w:szCs w:val="22"/>
        </w:rPr>
        <w:t xml:space="preserve">l’adresse de </w:t>
      </w:r>
      <w:r w:rsidR="002A29C3">
        <w:rPr>
          <w:rFonts w:ascii="Arial" w:hAnsi="Arial"/>
          <w:sz w:val="22"/>
          <w:szCs w:val="22"/>
        </w:rPr>
        <w:t>son établissement</w:t>
      </w:r>
    </w:p>
    <w:p w:rsidR="00B30153" w:rsidRPr="00B30153" w:rsidRDefault="00B30153" w:rsidP="00CC1007">
      <w:pPr>
        <w:numPr>
          <w:ilvl w:val="0"/>
          <w:numId w:val="5"/>
        </w:numPr>
        <w:ind w:left="1418" w:hanging="357"/>
        <w:jc w:val="both"/>
        <w:rPr>
          <w:rFonts w:ascii="Arial" w:hAnsi="Arial"/>
          <w:sz w:val="22"/>
          <w:szCs w:val="22"/>
        </w:rPr>
      </w:pPr>
      <w:r w:rsidRPr="00B30153">
        <w:rPr>
          <w:rFonts w:ascii="Arial" w:hAnsi="Arial"/>
          <w:sz w:val="22"/>
          <w:szCs w:val="22"/>
        </w:rPr>
        <w:t>Un compte d’Hydro-Québec</w:t>
      </w:r>
      <w:r w:rsidR="002A29C3">
        <w:rPr>
          <w:rFonts w:ascii="Arial" w:hAnsi="Arial"/>
          <w:sz w:val="22"/>
          <w:szCs w:val="22"/>
        </w:rPr>
        <w:t xml:space="preserve"> au nom de l’entreprise pour </w:t>
      </w:r>
      <w:r w:rsidR="00077CCD">
        <w:rPr>
          <w:rFonts w:ascii="Arial" w:hAnsi="Arial"/>
          <w:sz w:val="22"/>
          <w:szCs w:val="22"/>
        </w:rPr>
        <w:t xml:space="preserve">l’adresse de </w:t>
      </w:r>
      <w:r w:rsidR="002A29C3">
        <w:rPr>
          <w:rFonts w:ascii="Arial" w:hAnsi="Arial"/>
          <w:sz w:val="22"/>
          <w:szCs w:val="22"/>
        </w:rPr>
        <w:t>son établissement</w:t>
      </w:r>
    </w:p>
    <w:p w:rsidR="002A29C3" w:rsidRDefault="00B30153" w:rsidP="00CC1007">
      <w:pPr>
        <w:numPr>
          <w:ilvl w:val="0"/>
          <w:numId w:val="5"/>
        </w:numPr>
        <w:ind w:left="1417" w:hanging="357"/>
        <w:jc w:val="both"/>
        <w:rPr>
          <w:rFonts w:ascii="Arial" w:hAnsi="Arial"/>
          <w:sz w:val="22"/>
          <w:szCs w:val="22"/>
        </w:rPr>
      </w:pPr>
      <w:r w:rsidRPr="002A29C3">
        <w:rPr>
          <w:rFonts w:ascii="Arial" w:hAnsi="Arial"/>
          <w:sz w:val="22"/>
          <w:szCs w:val="22"/>
        </w:rPr>
        <w:t>Un certificat d’assurance</w:t>
      </w:r>
      <w:r w:rsidR="002A29C3" w:rsidRPr="002A29C3">
        <w:rPr>
          <w:rFonts w:ascii="Arial" w:hAnsi="Arial"/>
          <w:sz w:val="22"/>
          <w:szCs w:val="22"/>
        </w:rPr>
        <w:t xml:space="preserve"> </w:t>
      </w:r>
      <w:r w:rsidR="002A29C3">
        <w:rPr>
          <w:rFonts w:ascii="Arial" w:hAnsi="Arial"/>
          <w:sz w:val="22"/>
          <w:szCs w:val="22"/>
        </w:rPr>
        <w:t xml:space="preserve">au nom de l’entreprise </w:t>
      </w:r>
      <w:r w:rsidR="002A29C3" w:rsidRPr="002A29C3">
        <w:rPr>
          <w:rFonts w:ascii="Arial" w:hAnsi="Arial"/>
          <w:sz w:val="22"/>
          <w:szCs w:val="22"/>
        </w:rPr>
        <w:t xml:space="preserve">pour </w:t>
      </w:r>
      <w:r w:rsidR="00077CCD">
        <w:rPr>
          <w:rFonts w:ascii="Arial" w:hAnsi="Arial"/>
          <w:sz w:val="22"/>
          <w:szCs w:val="22"/>
        </w:rPr>
        <w:t xml:space="preserve">l’adresse de </w:t>
      </w:r>
      <w:r w:rsidR="002A29C3">
        <w:rPr>
          <w:rFonts w:ascii="Arial" w:hAnsi="Arial"/>
          <w:sz w:val="22"/>
          <w:szCs w:val="22"/>
        </w:rPr>
        <w:t xml:space="preserve">son </w:t>
      </w:r>
      <w:r w:rsidR="002A29C3" w:rsidRPr="002A29C3">
        <w:rPr>
          <w:rFonts w:ascii="Arial" w:hAnsi="Arial"/>
          <w:sz w:val="22"/>
          <w:szCs w:val="22"/>
        </w:rPr>
        <w:t>établissement</w:t>
      </w:r>
    </w:p>
    <w:p w:rsidR="00E84C68" w:rsidRDefault="002A29C3" w:rsidP="009B0805">
      <w:pPr>
        <w:numPr>
          <w:ilvl w:val="0"/>
          <w:numId w:val="5"/>
        </w:numPr>
        <w:ind w:left="1418" w:hanging="357"/>
        <w:jc w:val="both"/>
        <w:rPr>
          <w:rFonts w:ascii="Arial" w:hAnsi="Arial"/>
          <w:sz w:val="22"/>
          <w:szCs w:val="22"/>
        </w:rPr>
      </w:pPr>
      <w:r w:rsidRPr="00E84C68">
        <w:rPr>
          <w:rFonts w:ascii="Arial" w:hAnsi="Arial"/>
          <w:sz w:val="22"/>
          <w:szCs w:val="22"/>
        </w:rPr>
        <w:t>Un compte de taxe</w:t>
      </w:r>
      <w:r w:rsidR="001264B8">
        <w:rPr>
          <w:rFonts w:ascii="Arial" w:hAnsi="Arial"/>
          <w:sz w:val="22"/>
          <w:szCs w:val="22"/>
        </w:rPr>
        <w:t>s</w:t>
      </w:r>
      <w:r w:rsidRPr="00E84C68">
        <w:rPr>
          <w:rFonts w:ascii="Arial" w:hAnsi="Arial"/>
          <w:sz w:val="22"/>
          <w:szCs w:val="22"/>
        </w:rPr>
        <w:t xml:space="preserve"> </w:t>
      </w:r>
      <w:r w:rsidR="00A22AD9" w:rsidRPr="00E84C68">
        <w:rPr>
          <w:rFonts w:ascii="Arial" w:hAnsi="Arial"/>
          <w:sz w:val="22"/>
          <w:szCs w:val="22"/>
        </w:rPr>
        <w:t>municipale</w:t>
      </w:r>
      <w:r w:rsidR="001264B8">
        <w:rPr>
          <w:rFonts w:ascii="Arial" w:hAnsi="Arial"/>
          <w:sz w:val="22"/>
          <w:szCs w:val="22"/>
        </w:rPr>
        <w:t>s</w:t>
      </w:r>
      <w:r w:rsidR="00A22AD9" w:rsidRPr="00E84C68">
        <w:rPr>
          <w:rFonts w:ascii="Arial" w:hAnsi="Arial"/>
          <w:sz w:val="22"/>
          <w:szCs w:val="22"/>
        </w:rPr>
        <w:t xml:space="preserve"> </w:t>
      </w:r>
      <w:r w:rsidRPr="00E84C68">
        <w:rPr>
          <w:rFonts w:ascii="Arial" w:hAnsi="Arial"/>
          <w:sz w:val="22"/>
          <w:szCs w:val="22"/>
        </w:rPr>
        <w:t xml:space="preserve">au nom de l’entreprise pour </w:t>
      </w:r>
      <w:r w:rsidR="00077CCD">
        <w:rPr>
          <w:rFonts w:ascii="Arial" w:hAnsi="Arial"/>
          <w:sz w:val="22"/>
          <w:szCs w:val="22"/>
        </w:rPr>
        <w:t xml:space="preserve">l’adresse de </w:t>
      </w:r>
      <w:r w:rsidRPr="00E84C68">
        <w:rPr>
          <w:rFonts w:ascii="Arial" w:hAnsi="Arial"/>
          <w:sz w:val="22"/>
          <w:szCs w:val="22"/>
        </w:rPr>
        <w:t>son établissement</w:t>
      </w:r>
    </w:p>
    <w:p w:rsidR="00E84C68" w:rsidRDefault="00E84C68" w:rsidP="00C546E8">
      <w:pPr>
        <w:numPr>
          <w:ilvl w:val="0"/>
          <w:numId w:val="5"/>
        </w:numPr>
        <w:spacing w:after="240"/>
        <w:ind w:left="1418" w:hanging="357"/>
        <w:jc w:val="both"/>
        <w:rPr>
          <w:rFonts w:ascii="Arial" w:hAnsi="Arial"/>
          <w:sz w:val="22"/>
          <w:szCs w:val="22"/>
        </w:rPr>
      </w:pPr>
      <w:r>
        <w:rPr>
          <w:rFonts w:ascii="Arial" w:hAnsi="Arial"/>
          <w:sz w:val="22"/>
          <w:szCs w:val="22"/>
        </w:rPr>
        <w:t>Un permis d’affaires ou une attestation délivrée par le conseil de bande d’une communauté crie</w:t>
      </w:r>
      <w:r w:rsidR="00077CCD">
        <w:rPr>
          <w:rFonts w:ascii="Arial" w:hAnsi="Arial"/>
          <w:sz w:val="22"/>
          <w:szCs w:val="22"/>
        </w:rPr>
        <w:t xml:space="preserve"> pour son établissement</w:t>
      </w:r>
    </w:p>
    <w:p w:rsidR="002A29C3" w:rsidRDefault="002A29C3">
      <w:pPr>
        <w:numPr>
          <w:ilvl w:val="0"/>
          <w:numId w:val="2"/>
        </w:numPr>
        <w:spacing w:after="240"/>
        <w:ind w:left="426" w:hanging="426"/>
        <w:jc w:val="both"/>
        <w:rPr>
          <w:rFonts w:ascii="Arial" w:hAnsi="Arial"/>
          <w:sz w:val="22"/>
          <w:szCs w:val="22"/>
        </w:rPr>
      </w:pPr>
      <w:r>
        <w:rPr>
          <w:rFonts w:ascii="Arial" w:hAnsi="Arial"/>
          <w:sz w:val="22"/>
          <w:szCs w:val="22"/>
        </w:rPr>
        <w:t>Ont fourni la liste de la machinerie et des équipement</w:t>
      </w:r>
      <w:r w:rsidR="0069474E">
        <w:rPr>
          <w:rFonts w:ascii="Arial" w:hAnsi="Arial"/>
          <w:sz w:val="22"/>
          <w:szCs w:val="22"/>
        </w:rPr>
        <w:t>s</w:t>
      </w:r>
      <w:r>
        <w:rPr>
          <w:rFonts w:ascii="Arial" w:hAnsi="Arial"/>
          <w:sz w:val="22"/>
          <w:szCs w:val="22"/>
        </w:rPr>
        <w:t xml:space="preserve"> qu</w:t>
      </w:r>
      <w:r w:rsidR="00CC1007">
        <w:rPr>
          <w:rFonts w:ascii="Arial" w:hAnsi="Arial"/>
          <w:sz w:val="22"/>
          <w:szCs w:val="22"/>
        </w:rPr>
        <w:t>’elles</w:t>
      </w:r>
      <w:r>
        <w:rPr>
          <w:rFonts w:ascii="Arial" w:hAnsi="Arial"/>
          <w:sz w:val="22"/>
          <w:szCs w:val="22"/>
        </w:rPr>
        <w:t xml:space="preserve"> possède</w:t>
      </w:r>
      <w:r w:rsidR="00CC1007">
        <w:rPr>
          <w:rFonts w:ascii="Arial" w:hAnsi="Arial"/>
          <w:sz w:val="22"/>
          <w:szCs w:val="22"/>
        </w:rPr>
        <w:t>nt</w:t>
      </w:r>
      <w:r>
        <w:rPr>
          <w:rFonts w:ascii="Arial" w:hAnsi="Arial"/>
          <w:sz w:val="22"/>
          <w:szCs w:val="22"/>
        </w:rPr>
        <w:t xml:space="preserve"> pour l’exécution des travaux visés par la spécialité</w:t>
      </w:r>
      <w:r w:rsidR="00CC1007">
        <w:rPr>
          <w:rFonts w:ascii="Arial" w:hAnsi="Arial"/>
          <w:sz w:val="22"/>
          <w:szCs w:val="22"/>
        </w:rPr>
        <w:t>.</w:t>
      </w:r>
    </w:p>
    <w:p w:rsidR="002A29C3" w:rsidRDefault="002A29C3">
      <w:pPr>
        <w:numPr>
          <w:ilvl w:val="0"/>
          <w:numId w:val="2"/>
        </w:numPr>
        <w:spacing w:after="240"/>
        <w:ind w:left="426" w:hanging="426"/>
        <w:jc w:val="both"/>
        <w:rPr>
          <w:rFonts w:ascii="Arial" w:hAnsi="Arial"/>
          <w:sz w:val="22"/>
          <w:szCs w:val="22"/>
        </w:rPr>
      </w:pPr>
      <w:r>
        <w:rPr>
          <w:rFonts w:ascii="Arial" w:hAnsi="Arial"/>
          <w:sz w:val="22"/>
          <w:szCs w:val="22"/>
        </w:rPr>
        <w:t xml:space="preserve">Ont fourni la liste des membres de </w:t>
      </w:r>
      <w:r w:rsidR="00CC1007">
        <w:rPr>
          <w:rFonts w:ascii="Arial" w:hAnsi="Arial"/>
          <w:sz w:val="22"/>
          <w:szCs w:val="22"/>
        </w:rPr>
        <w:t>leur</w:t>
      </w:r>
      <w:r>
        <w:rPr>
          <w:rFonts w:ascii="Arial" w:hAnsi="Arial"/>
          <w:sz w:val="22"/>
          <w:szCs w:val="22"/>
        </w:rPr>
        <w:t xml:space="preserve"> personnel qui travaille à </w:t>
      </w:r>
      <w:r w:rsidR="00CC1007">
        <w:rPr>
          <w:rFonts w:ascii="Arial" w:hAnsi="Arial"/>
          <w:sz w:val="22"/>
          <w:szCs w:val="22"/>
        </w:rPr>
        <w:t>leur</w:t>
      </w:r>
      <w:r>
        <w:rPr>
          <w:rFonts w:ascii="Arial" w:hAnsi="Arial"/>
          <w:sz w:val="22"/>
          <w:szCs w:val="22"/>
        </w:rPr>
        <w:t xml:space="preserve"> établissement, incluant, le cas échéant, copie de leurs cartes de compétences.</w:t>
      </w:r>
    </w:p>
    <w:p w:rsidR="005F523E" w:rsidRPr="00C8414A" w:rsidRDefault="005F523E" w:rsidP="005F523E">
      <w:pPr>
        <w:numPr>
          <w:ilvl w:val="0"/>
          <w:numId w:val="2"/>
        </w:numPr>
        <w:spacing w:after="240"/>
        <w:ind w:left="426" w:hanging="426"/>
        <w:jc w:val="both"/>
        <w:rPr>
          <w:rFonts w:ascii="Arial" w:hAnsi="Arial"/>
          <w:sz w:val="22"/>
          <w:szCs w:val="22"/>
        </w:rPr>
      </w:pPr>
      <w:r w:rsidRPr="00C8414A">
        <w:rPr>
          <w:rFonts w:ascii="Arial" w:hAnsi="Arial"/>
          <w:sz w:val="22"/>
          <w:szCs w:val="22"/>
        </w:rPr>
        <w:t>Ont fourni une lettre d’état de situation délivrée par la Commission de la construction du Québec</w:t>
      </w:r>
      <w:r w:rsidR="00C8414A">
        <w:rPr>
          <w:rFonts w:ascii="Arial" w:hAnsi="Arial"/>
          <w:sz w:val="22"/>
          <w:szCs w:val="22"/>
        </w:rPr>
        <w:t xml:space="preserve"> (CCQ), le cas échéant</w:t>
      </w:r>
      <w:r w:rsidRPr="00C8414A">
        <w:rPr>
          <w:rFonts w:ascii="Arial" w:hAnsi="Arial"/>
          <w:sz w:val="22"/>
          <w:szCs w:val="22"/>
        </w:rPr>
        <w:t>.</w:t>
      </w:r>
    </w:p>
    <w:p w:rsidR="005F523E" w:rsidRDefault="00E630BC" w:rsidP="00F6531E">
      <w:pPr>
        <w:numPr>
          <w:ilvl w:val="0"/>
          <w:numId w:val="2"/>
        </w:numPr>
        <w:spacing w:after="240"/>
        <w:ind w:left="426" w:hanging="426"/>
        <w:jc w:val="both"/>
        <w:rPr>
          <w:rFonts w:ascii="Arial" w:hAnsi="Arial"/>
          <w:sz w:val="22"/>
          <w:szCs w:val="22"/>
        </w:rPr>
      </w:pPr>
      <w:r>
        <w:rPr>
          <w:rFonts w:ascii="Arial" w:hAnsi="Arial"/>
          <w:sz w:val="22"/>
          <w:szCs w:val="22"/>
        </w:rPr>
        <w:t xml:space="preserve">Ont fourni une </w:t>
      </w:r>
      <w:r w:rsidR="005F523E" w:rsidRPr="00C8414A">
        <w:rPr>
          <w:rFonts w:ascii="Arial" w:hAnsi="Arial"/>
          <w:sz w:val="22"/>
          <w:szCs w:val="22"/>
        </w:rPr>
        <w:t>attestation de Revenu Québec</w:t>
      </w:r>
      <w:r>
        <w:rPr>
          <w:rFonts w:ascii="Arial" w:hAnsi="Arial"/>
          <w:sz w:val="22"/>
          <w:szCs w:val="22"/>
        </w:rPr>
        <w:t xml:space="preserve"> </w:t>
      </w:r>
      <w:r w:rsidR="00D91BB5">
        <w:rPr>
          <w:rFonts w:ascii="Arial" w:hAnsi="Arial"/>
          <w:sz w:val="22"/>
          <w:szCs w:val="22"/>
        </w:rPr>
        <w:t>indiquant</w:t>
      </w:r>
      <w:r>
        <w:rPr>
          <w:rFonts w:ascii="Arial" w:hAnsi="Arial"/>
          <w:sz w:val="22"/>
          <w:szCs w:val="22"/>
        </w:rPr>
        <w:t xml:space="preserve"> que l’entreprise est en règle à l’égard de ses obligations fiscales</w:t>
      </w:r>
      <w:r w:rsidR="005F523E" w:rsidRPr="00C8414A">
        <w:rPr>
          <w:rFonts w:ascii="Arial" w:hAnsi="Arial"/>
          <w:sz w:val="22"/>
          <w:szCs w:val="22"/>
        </w:rPr>
        <w:t>.</w:t>
      </w:r>
    </w:p>
    <w:p w:rsidR="00CE76E6" w:rsidRPr="00C8414A" w:rsidRDefault="00CE76E6" w:rsidP="00CE76E6">
      <w:pPr>
        <w:numPr>
          <w:ilvl w:val="0"/>
          <w:numId w:val="2"/>
        </w:numPr>
        <w:spacing w:after="240"/>
        <w:ind w:left="426" w:hanging="426"/>
        <w:jc w:val="both"/>
        <w:rPr>
          <w:rFonts w:ascii="Arial" w:hAnsi="Arial"/>
          <w:sz w:val="22"/>
          <w:szCs w:val="22"/>
        </w:rPr>
      </w:pPr>
      <w:r>
        <w:rPr>
          <w:rFonts w:ascii="Arial" w:hAnsi="Arial"/>
          <w:sz w:val="22"/>
          <w:szCs w:val="22"/>
        </w:rPr>
        <w:t xml:space="preserve">Ne sont pas </w:t>
      </w:r>
      <w:r w:rsidRPr="00CE76E6">
        <w:rPr>
          <w:rFonts w:ascii="Arial" w:hAnsi="Arial"/>
          <w:sz w:val="22"/>
          <w:szCs w:val="22"/>
        </w:rPr>
        <w:t>inscrite</w:t>
      </w:r>
      <w:r>
        <w:rPr>
          <w:rFonts w:ascii="Arial" w:hAnsi="Arial"/>
          <w:sz w:val="22"/>
          <w:szCs w:val="22"/>
        </w:rPr>
        <w:t>s</w:t>
      </w:r>
      <w:r w:rsidRPr="00CE76E6">
        <w:rPr>
          <w:rFonts w:ascii="Arial" w:hAnsi="Arial"/>
          <w:sz w:val="22"/>
          <w:szCs w:val="22"/>
        </w:rPr>
        <w:t xml:space="preserve"> au Registre des entreprises non admissibles aux contrats publics (RENA) au moment de l’inscription au registre des contractants qualifiés de la SDBJ et </w:t>
      </w:r>
      <w:r>
        <w:rPr>
          <w:rFonts w:ascii="Arial" w:hAnsi="Arial"/>
          <w:sz w:val="22"/>
          <w:szCs w:val="22"/>
        </w:rPr>
        <w:t xml:space="preserve">ne deviennent pas inscrites à ce registre </w:t>
      </w:r>
      <w:r w:rsidR="00D91BB5">
        <w:rPr>
          <w:rFonts w:ascii="Arial" w:hAnsi="Arial"/>
          <w:sz w:val="22"/>
          <w:szCs w:val="22"/>
        </w:rPr>
        <w:t>en tout temps par la suite.</w:t>
      </w:r>
    </w:p>
    <w:p w:rsidR="006E73A5" w:rsidRPr="00A22AD9" w:rsidRDefault="00B30153" w:rsidP="009B0805">
      <w:pPr>
        <w:numPr>
          <w:ilvl w:val="0"/>
          <w:numId w:val="2"/>
        </w:numPr>
        <w:spacing w:after="240"/>
        <w:ind w:left="426" w:hanging="426"/>
        <w:jc w:val="both"/>
        <w:rPr>
          <w:rFonts w:ascii="Arial" w:hAnsi="Arial"/>
          <w:sz w:val="22"/>
          <w:szCs w:val="22"/>
        </w:rPr>
      </w:pPr>
      <w:r w:rsidRPr="00A22AD9">
        <w:rPr>
          <w:rFonts w:ascii="Arial" w:hAnsi="Arial"/>
          <w:sz w:val="22"/>
          <w:szCs w:val="22"/>
        </w:rPr>
        <w:t>O</w:t>
      </w:r>
      <w:r w:rsidR="004B2FD1" w:rsidRPr="00A22AD9">
        <w:rPr>
          <w:rFonts w:ascii="Arial" w:hAnsi="Arial"/>
          <w:sz w:val="22"/>
          <w:szCs w:val="22"/>
        </w:rPr>
        <w:t xml:space="preserve">nt payé </w:t>
      </w:r>
      <w:r w:rsidR="00E630BC">
        <w:rPr>
          <w:rFonts w:ascii="Arial" w:hAnsi="Arial"/>
          <w:sz w:val="22"/>
          <w:szCs w:val="22"/>
        </w:rPr>
        <w:t>à la SDBJ les frais d’</w:t>
      </w:r>
      <w:r w:rsidR="004B2FD1" w:rsidRPr="00A22AD9">
        <w:rPr>
          <w:rFonts w:ascii="Arial" w:hAnsi="Arial"/>
          <w:sz w:val="22"/>
          <w:szCs w:val="22"/>
        </w:rPr>
        <w:t>inscription</w:t>
      </w:r>
      <w:r w:rsidR="00E630BC">
        <w:rPr>
          <w:rFonts w:ascii="Arial" w:hAnsi="Arial"/>
          <w:sz w:val="22"/>
          <w:szCs w:val="22"/>
        </w:rPr>
        <w:t xml:space="preserve"> non remboursable</w:t>
      </w:r>
      <w:r w:rsidR="003772BC">
        <w:rPr>
          <w:rFonts w:ascii="Arial" w:hAnsi="Arial"/>
          <w:sz w:val="22"/>
          <w:szCs w:val="22"/>
        </w:rPr>
        <w:t>s</w:t>
      </w:r>
      <w:r w:rsidR="00E630BC">
        <w:rPr>
          <w:rFonts w:ascii="Arial" w:hAnsi="Arial"/>
          <w:sz w:val="22"/>
          <w:szCs w:val="22"/>
        </w:rPr>
        <w:t xml:space="preserve"> de 50 $ (taxes incluses)</w:t>
      </w:r>
      <w:r w:rsidR="004B2FD1" w:rsidRPr="00A22AD9">
        <w:rPr>
          <w:rFonts w:ascii="Arial" w:hAnsi="Arial"/>
          <w:sz w:val="22"/>
          <w:szCs w:val="22"/>
        </w:rPr>
        <w:t>.</w:t>
      </w:r>
    </w:p>
    <w:p w:rsidR="004B2FD1" w:rsidRPr="00B30153" w:rsidRDefault="004B2FD1" w:rsidP="00B30153">
      <w:pPr>
        <w:spacing w:after="120"/>
        <w:jc w:val="both"/>
        <w:rPr>
          <w:rFonts w:ascii="Arial" w:hAnsi="Arial"/>
          <w:sz w:val="22"/>
          <w:szCs w:val="22"/>
        </w:rPr>
      </w:pPr>
      <w:r w:rsidRPr="00B30153">
        <w:rPr>
          <w:rFonts w:ascii="Arial" w:hAnsi="Arial"/>
          <w:sz w:val="22"/>
          <w:szCs w:val="22"/>
        </w:rPr>
        <w:t>La SDBJ annule automatiquement l’inscription d’un</w:t>
      </w:r>
      <w:r w:rsidR="00B30153" w:rsidRPr="00B30153">
        <w:rPr>
          <w:rFonts w:ascii="Arial" w:hAnsi="Arial"/>
          <w:sz w:val="22"/>
          <w:szCs w:val="22"/>
        </w:rPr>
        <w:t>e entreprise</w:t>
      </w:r>
      <w:r w:rsidRPr="00B30153">
        <w:rPr>
          <w:rFonts w:ascii="Arial" w:hAnsi="Arial"/>
          <w:sz w:val="22"/>
          <w:szCs w:val="22"/>
        </w:rPr>
        <w:t xml:space="preserve"> </w:t>
      </w:r>
      <w:r w:rsidR="000F51CE">
        <w:rPr>
          <w:rFonts w:ascii="Arial" w:hAnsi="Arial"/>
          <w:sz w:val="22"/>
          <w:szCs w:val="22"/>
        </w:rPr>
        <w:t>dans les cas suivants</w:t>
      </w:r>
      <w:r w:rsidRPr="00B30153">
        <w:rPr>
          <w:rFonts w:ascii="Arial" w:hAnsi="Arial"/>
          <w:sz w:val="22"/>
          <w:szCs w:val="22"/>
        </w:rPr>
        <w:t> :</w:t>
      </w:r>
    </w:p>
    <w:p w:rsidR="004B2FD1" w:rsidRDefault="000F51CE" w:rsidP="00CC1007">
      <w:pPr>
        <w:numPr>
          <w:ilvl w:val="0"/>
          <w:numId w:val="4"/>
        </w:numPr>
        <w:tabs>
          <w:tab w:val="clear" w:pos="720"/>
          <w:tab w:val="num" w:pos="426"/>
        </w:tabs>
        <w:ind w:left="426" w:hanging="357"/>
        <w:jc w:val="both"/>
        <w:rPr>
          <w:rFonts w:ascii="Arial" w:hAnsi="Arial"/>
          <w:sz w:val="22"/>
          <w:szCs w:val="22"/>
        </w:rPr>
      </w:pPr>
      <w:r>
        <w:rPr>
          <w:rFonts w:ascii="Arial" w:hAnsi="Arial"/>
          <w:sz w:val="22"/>
          <w:szCs w:val="22"/>
        </w:rPr>
        <w:t>Il a</w:t>
      </w:r>
      <w:r w:rsidR="002A29C3">
        <w:rPr>
          <w:rFonts w:ascii="Arial" w:hAnsi="Arial"/>
          <w:sz w:val="22"/>
          <w:szCs w:val="22"/>
        </w:rPr>
        <w:t xml:space="preserve"> été </w:t>
      </w:r>
      <w:r w:rsidR="00E04DF7">
        <w:rPr>
          <w:rFonts w:ascii="Arial" w:hAnsi="Arial"/>
          <w:sz w:val="22"/>
          <w:szCs w:val="22"/>
        </w:rPr>
        <w:t xml:space="preserve">impossible </w:t>
      </w:r>
      <w:r>
        <w:rPr>
          <w:rFonts w:ascii="Arial" w:hAnsi="Arial"/>
          <w:sz w:val="22"/>
          <w:szCs w:val="22"/>
        </w:rPr>
        <w:t>de</w:t>
      </w:r>
      <w:r w:rsidR="00E04DF7">
        <w:rPr>
          <w:rFonts w:ascii="Arial" w:hAnsi="Arial"/>
          <w:sz w:val="22"/>
          <w:szCs w:val="22"/>
        </w:rPr>
        <w:t xml:space="preserve"> joindre</w:t>
      </w:r>
      <w:r w:rsidR="002A29C3">
        <w:rPr>
          <w:rFonts w:ascii="Arial" w:hAnsi="Arial"/>
          <w:sz w:val="22"/>
          <w:szCs w:val="22"/>
        </w:rPr>
        <w:t xml:space="preserve"> </w:t>
      </w:r>
      <w:r>
        <w:rPr>
          <w:rFonts w:ascii="Arial" w:hAnsi="Arial"/>
          <w:sz w:val="22"/>
          <w:szCs w:val="22"/>
        </w:rPr>
        <w:t xml:space="preserve">l’entreprise </w:t>
      </w:r>
      <w:r w:rsidR="002A29C3">
        <w:rPr>
          <w:rFonts w:ascii="Arial" w:hAnsi="Arial"/>
          <w:sz w:val="22"/>
          <w:szCs w:val="22"/>
        </w:rPr>
        <w:t>par téléphone durant les heures normales d</w:t>
      </w:r>
      <w:r w:rsidR="00CC1007">
        <w:rPr>
          <w:rFonts w:ascii="Arial" w:hAnsi="Arial"/>
          <w:sz w:val="22"/>
          <w:szCs w:val="22"/>
        </w:rPr>
        <w:t>e bureau</w:t>
      </w:r>
      <w:r>
        <w:rPr>
          <w:rFonts w:ascii="Arial" w:hAnsi="Arial"/>
          <w:sz w:val="22"/>
          <w:szCs w:val="22"/>
        </w:rPr>
        <w:t xml:space="preserve"> </w:t>
      </w:r>
      <w:r w:rsidR="002A29C3">
        <w:rPr>
          <w:rFonts w:ascii="Arial" w:hAnsi="Arial"/>
          <w:sz w:val="22"/>
          <w:szCs w:val="22"/>
        </w:rPr>
        <w:t>plus de trois (3) fois en des jours différents au cours d’un</w:t>
      </w:r>
      <w:r w:rsidR="0069474E">
        <w:rPr>
          <w:rFonts w:ascii="Arial" w:hAnsi="Arial"/>
          <w:sz w:val="22"/>
          <w:szCs w:val="22"/>
        </w:rPr>
        <w:t xml:space="preserve"> même mois</w:t>
      </w:r>
      <w:r w:rsidR="00CC1007">
        <w:rPr>
          <w:rFonts w:ascii="Arial" w:hAnsi="Arial"/>
          <w:sz w:val="22"/>
          <w:szCs w:val="22"/>
        </w:rPr>
        <w:t>.</w:t>
      </w:r>
    </w:p>
    <w:p w:rsidR="0069474E" w:rsidRPr="00B30153" w:rsidRDefault="0069474E" w:rsidP="00CC1007">
      <w:pPr>
        <w:numPr>
          <w:ilvl w:val="0"/>
          <w:numId w:val="4"/>
        </w:numPr>
        <w:tabs>
          <w:tab w:val="clear" w:pos="720"/>
          <w:tab w:val="num" w:pos="426"/>
        </w:tabs>
        <w:ind w:left="426" w:hanging="357"/>
        <w:jc w:val="both"/>
        <w:rPr>
          <w:rFonts w:ascii="Arial" w:hAnsi="Arial"/>
          <w:sz w:val="22"/>
          <w:szCs w:val="22"/>
        </w:rPr>
      </w:pPr>
      <w:r>
        <w:rPr>
          <w:rFonts w:ascii="Arial" w:hAnsi="Arial"/>
          <w:sz w:val="22"/>
          <w:szCs w:val="22"/>
        </w:rPr>
        <w:t>Il a été impossible de rencontrer un représentant de l’entreprise à son établissement durant les heures normales d</w:t>
      </w:r>
      <w:r w:rsidR="00CC1007">
        <w:rPr>
          <w:rFonts w:ascii="Arial" w:hAnsi="Arial"/>
          <w:sz w:val="22"/>
          <w:szCs w:val="22"/>
        </w:rPr>
        <w:t>e bureau</w:t>
      </w:r>
      <w:r>
        <w:rPr>
          <w:rFonts w:ascii="Arial" w:hAnsi="Arial"/>
          <w:sz w:val="22"/>
          <w:szCs w:val="22"/>
        </w:rPr>
        <w:t xml:space="preserve"> plus de trois (3) fois en des jours différents au cours d’un même mois</w:t>
      </w:r>
      <w:r w:rsidR="00CC1007">
        <w:rPr>
          <w:rFonts w:ascii="Arial" w:hAnsi="Arial"/>
          <w:sz w:val="22"/>
          <w:szCs w:val="22"/>
        </w:rPr>
        <w:t>.</w:t>
      </w:r>
    </w:p>
    <w:p w:rsidR="004B2FD1" w:rsidRPr="00B30153" w:rsidRDefault="000F51CE" w:rsidP="00CC1007">
      <w:pPr>
        <w:numPr>
          <w:ilvl w:val="0"/>
          <w:numId w:val="4"/>
        </w:numPr>
        <w:tabs>
          <w:tab w:val="clear" w:pos="720"/>
          <w:tab w:val="num" w:pos="426"/>
        </w:tabs>
        <w:ind w:left="426" w:hanging="357"/>
        <w:jc w:val="both"/>
        <w:rPr>
          <w:rFonts w:ascii="Arial" w:hAnsi="Arial"/>
          <w:sz w:val="22"/>
          <w:szCs w:val="22"/>
        </w:rPr>
      </w:pPr>
      <w:r>
        <w:rPr>
          <w:rFonts w:ascii="Arial" w:hAnsi="Arial"/>
          <w:sz w:val="22"/>
          <w:szCs w:val="22"/>
        </w:rPr>
        <w:t xml:space="preserve">L’entreprise </w:t>
      </w:r>
      <w:r w:rsidR="004B2FD1" w:rsidRPr="00B30153">
        <w:rPr>
          <w:rFonts w:ascii="Arial" w:hAnsi="Arial"/>
          <w:sz w:val="22"/>
          <w:szCs w:val="22"/>
        </w:rPr>
        <w:t>cesse ses act</w:t>
      </w:r>
      <w:r w:rsidR="00E04DF7">
        <w:rPr>
          <w:rFonts w:ascii="Arial" w:hAnsi="Arial"/>
          <w:sz w:val="22"/>
          <w:szCs w:val="22"/>
        </w:rPr>
        <w:t>ivités</w:t>
      </w:r>
      <w:r w:rsidR="00CC1007">
        <w:rPr>
          <w:rFonts w:ascii="Arial" w:hAnsi="Arial"/>
          <w:sz w:val="22"/>
          <w:szCs w:val="22"/>
        </w:rPr>
        <w:t>.</w:t>
      </w:r>
    </w:p>
    <w:p w:rsidR="004B2FD1" w:rsidRPr="00B30153" w:rsidRDefault="000F51CE" w:rsidP="00CC1007">
      <w:pPr>
        <w:numPr>
          <w:ilvl w:val="0"/>
          <w:numId w:val="4"/>
        </w:numPr>
        <w:tabs>
          <w:tab w:val="clear" w:pos="720"/>
          <w:tab w:val="num" w:pos="426"/>
        </w:tabs>
        <w:ind w:left="426" w:hanging="357"/>
        <w:jc w:val="both"/>
        <w:rPr>
          <w:rFonts w:ascii="Arial" w:hAnsi="Arial"/>
          <w:sz w:val="22"/>
          <w:szCs w:val="22"/>
        </w:rPr>
      </w:pPr>
      <w:r>
        <w:rPr>
          <w:rFonts w:ascii="Arial" w:hAnsi="Arial"/>
          <w:sz w:val="22"/>
          <w:szCs w:val="22"/>
        </w:rPr>
        <w:t xml:space="preserve">L’entreprise </w:t>
      </w:r>
      <w:r w:rsidR="00E04DF7">
        <w:rPr>
          <w:rFonts w:ascii="Arial" w:hAnsi="Arial"/>
          <w:sz w:val="22"/>
          <w:szCs w:val="22"/>
        </w:rPr>
        <w:t>est en faillite</w:t>
      </w:r>
      <w:r w:rsidR="00CC1007">
        <w:rPr>
          <w:rFonts w:ascii="Arial" w:hAnsi="Arial"/>
          <w:sz w:val="22"/>
          <w:szCs w:val="22"/>
        </w:rPr>
        <w:t>.</w:t>
      </w:r>
    </w:p>
    <w:p w:rsidR="004B2FD1" w:rsidRPr="00B30153" w:rsidRDefault="000F51CE" w:rsidP="00CC1007">
      <w:pPr>
        <w:numPr>
          <w:ilvl w:val="0"/>
          <w:numId w:val="4"/>
        </w:numPr>
        <w:tabs>
          <w:tab w:val="clear" w:pos="720"/>
          <w:tab w:val="num" w:pos="426"/>
        </w:tabs>
        <w:ind w:left="426" w:hanging="357"/>
        <w:jc w:val="both"/>
        <w:rPr>
          <w:rFonts w:ascii="Arial" w:hAnsi="Arial"/>
          <w:sz w:val="22"/>
          <w:szCs w:val="22"/>
        </w:rPr>
      </w:pPr>
      <w:r>
        <w:rPr>
          <w:rFonts w:ascii="Arial" w:hAnsi="Arial"/>
          <w:sz w:val="22"/>
          <w:szCs w:val="22"/>
        </w:rPr>
        <w:t xml:space="preserve">L’entreprise a </w:t>
      </w:r>
      <w:r w:rsidR="00E04DF7">
        <w:rPr>
          <w:rFonts w:ascii="Arial" w:hAnsi="Arial"/>
          <w:sz w:val="22"/>
          <w:szCs w:val="22"/>
        </w:rPr>
        <w:t>fait une fausse déclaration</w:t>
      </w:r>
      <w:r w:rsidR="00CC1007">
        <w:rPr>
          <w:rFonts w:ascii="Arial" w:hAnsi="Arial"/>
          <w:sz w:val="22"/>
          <w:szCs w:val="22"/>
        </w:rPr>
        <w:t>.</w:t>
      </w:r>
    </w:p>
    <w:p w:rsidR="004B2FD1" w:rsidRPr="00B30153" w:rsidRDefault="000F51CE" w:rsidP="00CC1007">
      <w:pPr>
        <w:numPr>
          <w:ilvl w:val="0"/>
          <w:numId w:val="4"/>
        </w:numPr>
        <w:tabs>
          <w:tab w:val="clear" w:pos="720"/>
          <w:tab w:val="num" w:pos="426"/>
        </w:tabs>
        <w:spacing w:after="240"/>
        <w:ind w:left="426"/>
        <w:jc w:val="both"/>
        <w:rPr>
          <w:rFonts w:ascii="Arial" w:hAnsi="Arial"/>
          <w:sz w:val="22"/>
          <w:szCs w:val="22"/>
        </w:rPr>
      </w:pPr>
      <w:r>
        <w:rPr>
          <w:rFonts w:ascii="Arial" w:hAnsi="Arial"/>
          <w:sz w:val="22"/>
          <w:szCs w:val="22"/>
        </w:rPr>
        <w:t xml:space="preserve">L’entreprise </w:t>
      </w:r>
      <w:r w:rsidR="004B2FD1" w:rsidRPr="00B30153">
        <w:rPr>
          <w:rFonts w:ascii="Arial" w:hAnsi="Arial"/>
          <w:sz w:val="22"/>
          <w:szCs w:val="22"/>
        </w:rPr>
        <w:t>ne respecte plus l’une ou l’aut</w:t>
      </w:r>
      <w:r w:rsidR="00E04DF7">
        <w:rPr>
          <w:rFonts w:ascii="Arial" w:hAnsi="Arial"/>
          <w:sz w:val="22"/>
          <w:szCs w:val="22"/>
        </w:rPr>
        <w:t>re des conditions d’inscription</w:t>
      </w:r>
      <w:r w:rsidR="00CC1007">
        <w:rPr>
          <w:rFonts w:ascii="Arial" w:hAnsi="Arial"/>
          <w:sz w:val="22"/>
          <w:szCs w:val="22"/>
        </w:rPr>
        <w:t>.</w:t>
      </w:r>
    </w:p>
    <w:p w:rsidR="000F51CE" w:rsidRDefault="000F51CE" w:rsidP="00C546E8">
      <w:pPr>
        <w:keepLines/>
        <w:spacing w:after="240"/>
        <w:jc w:val="both"/>
        <w:rPr>
          <w:rFonts w:ascii="Arial" w:hAnsi="Arial"/>
          <w:sz w:val="22"/>
          <w:szCs w:val="22"/>
        </w:rPr>
      </w:pPr>
      <w:r w:rsidRPr="000F51CE">
        <w:rPr>
          <w:rFonts w:ascii="Arial" w:hAnsi="Arial"/>
          <w:sz w:val="22"/>
          <w:szCs w:val="22"/>
        </w:rPr>
        <w:lastRenderedPageBreak/>
        <w:t xml:space="preserve">Toute entreprise qui a fait une fausse déclaration lors de son inscription au </w:t>
      </w:r>
      <w:r w:rsidR="00CC1007">
        <w:rPr>
          <w:rFonts w:ascii="Arial" w:hAnsi="Arial"/>
          <w:sz w:val="22"/>
          <w:szCs w:val="22"/>
        </w:rPr>
        <w:t>r</w:t>
      </w:r>
      <w:r w:rsidRPr="000F51CE">
        <w:rPr>
          <w:rFonts w:ascii="Arial" w:hAnsi="Arial"/>
          <w:sz w:val="22"/>
          <w:szCs w:val="22"/>
        </w:rPr>
        <w:t xml:space="preserve">egistre des contractants qualifiés devra payer </w:t>
      </w:r>
      <w:r>
        <w:rPr>
          <w:rFonts w:ascii="Arial" w:hAnsi="Arial"/>
          <w:sz w:val="22"/>
          <w:szCs w:val="22"/>
        </w:rPr>
        <w:t xml:space="preserve">à la SDBJ </w:t>
      </w:r>
      <w:r w:rsidRPr="000F51CE">
        <w:rPr>
          <w:rFonts w:ascii="Arial" w:hAnsi="Arial"/>
          <w:sz w:val="22"/>
          <w:szCs w:val="22"/>
        </w:rPr>
        <w:t>un montant de 20</w:t>
      </w:r>
      <w:r w:rsidR="00CC1007">
        <w:rPr>
          <w:rFonts w:ascii="Arial" w:hAnsi="Arial"/>
          <w:sz w:val="22"/>
          <w:szCs w:val="22"/>
        </w:rPr>
        <w:t> </w:t>
      </w:r>
      <w:r w:rsidRPr="000F51CE">
        <w:rPr>
          <w:rFonts w:ascii="Arial" w:hAnsi="Arial"/>
          <w:sz w:val="22"/>
          <w:szCs w:val="22"/>
        </w:rPr>
        <w:t>000</w:t>
      </w:r>
      <w:r w:rsidR="00CC1007">
        <w:rPr>
          <w:rFonts w:ascii="Arial" w:hAnsi="Arial"/>
          <w:sz w:val="22"/>
          <w:szCs w:val="22"/>
        </w:rPr>
        <w:t> </w:t>
      </w:r>
      <w:r w:rsidRPr="000F51CE">
        <w:rPr>
          <w:rFonts w:ascii="Arial" w:hAnsi="Arial"/>
          <w:sz w:val="22"/>
          <w:szCs w:val="22"/>
        </w:rPr>
        <w:t>$ à titre de pénalité</w:t>
      </w:r>
      <w:r w:rsidR="00C546E8">
        <w:rPr>
          <w:rFonts w:ascii="Arial" w:hAnsi="Arial"/>
          <w:sz w:val="22"/>
          <w:szCs w:val="22"/>
        </w:rPr>
        <w:t xml:space="preserve">. Cette entreprise </w:t>
      </w:r>
      <w:r w:rsidR="00077CCD">
        <w:rPr>
          <w:rFonts w:ascii="Arial" w:hAnsi="Arial" w:cs="Arial"/>
          <w:sz w:val="22"/>
          <w:szCs w:val="22"/>
        </w:rPr>
        <w:t xml:space="preserve">sera </w:t>
      </w:r>
      <w:r w:rsidR="00C546E8">
        <w:rPr>
          <w:rFonts w:ascii="Arial" w:hAnsi="Arial" w:cs="Arial"/>
          <w:sz w:val="22"/>
          <w:szCs w:val="22"/>
        </w:rPr>
        <w:t xml:space="preserve">aussi </w:t>
      </w:r>
      <w:r w:rsidR="00077CCD">
        <w:rPr>
          <w:rFonts w:ascii="Arial" w:hAnsi="Arial" w:cs="Arial"/>
          <w:sz w:val="22"/>
          <w:szCs w:val="22"/>
        </w:rPr>
        <w:t xml:space="preserve">immédiatement retirée du registre des contractants qualifiés de la SDBJ et ne sera pas admise à s’y </w:t>
      </w:r>
      <w:r w:rsidR="00C546E8">
        <w:rPr>
          <w:rFonts w:ascii="Arial" w:hAnsi="Arial" w:cs="Arial"/>
          <w:sz w:val="22"/>
          <w:szCs w:val="22"/>
        </w:rPr>
        <w:t>ré</w:t>
      </w:r>
      <w:r w:rsidR="00077CCD">
        <w:rPr>
          <w:rFonts w:ascii="Arial" w:hAnsi="Arial" w:cs="Arial"/>
          <w:sz w:val="22"/>
          <w:szCs w:val="22"/>
        </w:rPr>
        <w:t>inscrire pour une période de quatre (4) ans à compter de la date de radiation</w:t>
      </w:r>
      <w:r w:rsidRPr="000F51CE">
        <w:rPr>
          <w:rFonts w:ascii="Arial" w:hAnsi="Arial"/>
          <w:sz w:val="22"/>
          <w:szCs w:val="22"/>
        </w:rPr>
        <w:t>.</w:t>
      </w:r>
    </w:p>
    <w:p w:rsidR="004B2FD1" w:rsidRDefault="004B2FD1">
      <w:pPr>
        <w:spacing w:after="240"/>
        <w:jc w:val="both"/>
        <w:rPr>
          <w:rFonts w:ascii="Arial" w:hAnsi="Arial"/>
          <w:sz w:val="22"/>
          <w:szCs w:val="22"/>
        </w:rPr>
      </w:pPr>
      <w:r w:rsidRPr="00B30153">
        <w:rPr>
          <w:rFonts w:ascii="Arial" w:hAnsi="Arial"/>
          <w:sz w:val="22"/>
          <w:szCs w:val="22"/>
        </w:rPr>
        <w:t>Tout</w:t>
      </w:r>
      <w:r w:rsidR="00B30153" w:rsidRPr="00B30153">
        <w:rPr>
          <w:rFonts w:ascii="Arial" w:hAnsi="Arial"/>
          <w:sz w:val="22"/>
          <w:szCs w:val="22"/>
        </w:rPr>
        <w:t>e entreprise</w:t>
      </w:r>
      <w:r w:rsidRPr="00B30153">
        <w:rPr>
          <w:rFonts w:ascii="Arial" w:hAnsi="Arial"/>
          <w:sz w:val="22"/>
          <w:szCs w:val="22"/>
        </w:rPr>
        <w:t xml:space="preserve"> qui, après l’ouverture des soumissions, se désiste ou refuse un contrat est radié</w:t>
      </w:r>
      <w:r w:rsidR="00B30153" w:rsidRPr="00B30153">
        <w:rPr>
          <w:rFonts w:ascii="Arial" w:hAnsi="Arial"/>
          <w:sz w:val="22"/>
          <w:szCs w:val="22"/>
        </w:rPr>
        <w:t>e</w:t>
      </w:r>
      <w:r w:rsidRPr="00B30153">
        <w:rPr>
          <w:rFonts w:ascii="Arial" w:hAnsi="Arial"/>
          <w:sz w:val="22"/>
          <w:szCs w:val="22"/>
        </w:rPr>
        <w:t xml:space="preserve"> du </w:t>
      </w:r>
      <w:r w:rsidR="00B30153" w:rsidRPr="00B30153">
        <w:rPr>
          <w:rFonts w:ascii="Arial" w:hAnsi="Arial"/>
          <w:sz w:val="22"/>
          <w:szCs w:val="22"/>
        </w:rPr>
        <w:t>registre</w:t>
      </w:r>
      <w:r w:rsidRPr="00B30153">
        <w:rPr>
          <w:rFonts w:ascii="Arial" w:hAnsi="Arial"/>
          <w:sz w:val="22"/>
          <w:szCs w:val="22"/>
        </w:rPr>
        <w:t xml:space="preserve"> et ne peut s’y réinscrire avant l’expiration d’une période de quatre (4) ans à compter de la date de radiation.</w:t>
      </w:r>
    </w:p>
    <w:p w:rsidR="004B2FD1" w:rsidRDefault="004B2FD1" w:rsidP="00036094">
      <w:pPr>
        <w:spacing w:before="240" w:after="240"/>
        <w:jc w:val="both"/>
        <w:rPr>
          <w:rFonts w:ascii="Arial" w:hAnsi="Arial"/>
          <w:b/>
          <w:smallCaps/>
          <w:sz w:val="28"/>
        </w:rPr>
      </w:pPr>
      <w:r>
        <w:rPr>
          <w:rFonts w:ascii="Arial" w:hAnsi="Arial"/>
          <w:b/>
          <w:smallCaps/>
          <w:sz w:val="28"/>
        </w:rPr>
        <w:t>Explications</w:t>
      </w:r>
    </w:p>
    <w:p w:rsidR="004B2FD1" w:rsidRPr="00B30153" w:rsidRDefault="004B2FD1" w:rsidP="00036094">
      <w:pPr>
        <w:spacing w:after="240"/>
        <w:jc w:val="both"/>
        <w:rPr>
          <w:rFonts w:ascii="Arial" w:hAnsi="Arial"/>
          <w:sz w:val="22"/>
          <w:szCs w:val="22"/>
          <w:u w:val="single"/>
        </w:rPr>
      </w:pPr>
      <w:r w:rsidRPr="00B30153">
        <w:rPr>
          <w:rFonts w:ascii="Arial" w:hAnsi="Arial"/>
          <w:sz w:val="22"/>
          <w:szCs w:val="22"/>
          <w:u w:val="single"/>
        </w:rPr>
        <w:t xml:space="preserve">Immatriculation au </w:t>
      </w:r>
      <w:r w:rsidR="002C02EC">
        <w:rPr>
          <w:rFonts w:ascii="Arial" w:hAnsi="Arial"/>
          <w:sz w:val="22"/>
          <w:szCs w:val="22"/>
          <w:u w:val="single"/>
        </w:rPr>
        <w:t>r</w:t>
      </w:r>
      <w:r w:rsidRPr="00B30153">
        <w:rPr>
          <w:rFonts w:ascii="Arial" w:hAnsi="Arial"/>
          <w:sz w:val="22"/>
          <w:szCs w:val="22"/>
          <w:u w:val="single"/>
        </w:rPr>
        <w:t>egistr</w:t>
      </w:r>
      <w:r w:rsidR="002C02EC">
        <w:rPr>
          <w:rFonts w:ascii="Arial" w:hAnsi="Arial"/>
          <w:sz w:val="22"/>
          <w:szCs w:val="22"/>
          <w:u w:val="single"/>
        </w:rPr>
        <w:t>e</w:t>
      </w:r>
      <w:r w:rsidRPr="00B30153">
        <w:rPr>
          <w:rFonts w:ascii="Arial" w:hAnsi="Arial"/>
          <w:sz w:val="22"/>
          <w:szCs w:val="22"/>
          <w:u w:val="single"/>
        </w:rPr>
        <w:t xml:space="preserve"> des entreprises</w:t>
      </w:r>
      <w:r w:rsidR="002C02EC">
        <w:rPr>
          <w:rFonts w:ascii="Arial" w:hAnsi="Arial"/>
          <w:sz w:val="22"/>
          <w:szCs w:val="22"/>
          <w:u w:val="single"/>
        </w:rPr>
        <w:t xml:space="preserve"> du Québec</w:t>
      </w:r>
    </w:p>
    <w:p w:rsidR="004B2FD1" w:rsidRPr="00B30153" w:rsidRDefault="004B2FD1" w:rsidP="00036094">
      <w:pPr>
        <w:spacing w:after="240"/>
        <w:jc w:val="both"/>
        <w:rPr>
          <w:rFonts w:ascii="Arial" w:hAnsi="Arial"/>
          <w:sz w:val="22"/>
          <w:szCs w:val="22"/>
        </w:rPr>
      </w:pPr>
      <w:r w:rsidRPr="00B30153">
        <w:rPr>
          <w:rFonts w:ascii="Arial" w:hAnsi="Arial"/>
          <w:sz w:val="22"/>
          <w:szCs w:val="22"/>
        </w:rPr>
        <w:t xml:space="preserve">À moins d’être une personne non assujettie à la </w:t>
      </w:r>
      <w:r w:rsidRPr="00E13CD1">
        <w:rPr>
          <w:rFonts w:ascii="Arial" w:hAnsi="Arial"/>
          <w:iCs/>
          <w:sz w:val="22"/>
          <w:szCs w:val="22"/>
        </w:rPr>
        <w:t>Loi sur la publicité légale</w:t>
      </w:r>
      <w:r w:rsidR="00036094" w:rsidRPr="00E13CD1">
        <w:rPr>
          <w:rFonts w:ascii="Arial" w:hAnsi="Arial"/>
          <w:iCs/>
          <w:sz w:val="22"/>
          <w:szCs w:val="22"/>
        </w:rPr>
        <w:t xml:space="preserve"> des entreprises</w:t>
      </w:r>
      <w:r w:rsidR="00036094">
        <w:rPr>
          <w:rFonts w:ascii="Arial" w:hAnsi="Arial"/>
          <w:iCs/>
          <w:sz w:val="22"/>
          <w:szCs w:val="22"/>
        </w:rPr>
        <w:t xml:space="preserve"> (RLRQ c. P</w:t>
      </w:r>
      <w:r w:rsidR="00036094">
        <w:rPr>
          <w:rFonts w:ascii="Arial" w:hAnsi="Arial" w:cs="Arial"/>
          <w:iCs/>
          <w:sz w:val="22"/>
          <w:szCs w:val="22"/>
        </w:rPr>
        <w:t>−</w:t>
      </w:r>
      <w:r w:rsidR="00036094" w:rsidRPr="00036094">
        <w:rPr>
          <w:rFonts w:ascii="Arial" w:hAnsi="Arial"/>
          <w:iCs/>
          <w:sz w:val="22"/>
          <w:szCs w:val="22"/>
        </w:rPr>
        <w:t>44.1</w:t>
      </w:r>
      <w:r w:rsidR="00036094">
        <w:rPr>
          <w:rFonts w:ascii="Arial" w:hAnsi="Arial"/>
          <w:iCs/>
          <w:sz w:val="22"/>
          <w:szCs w:val="22"/>
        </w:rPr>
        <w:t>) (LPL)</w:t>
      </w:r>
      <w:r w:rsidR="00E630BC">
        <w:rPr>
          <w:rFonts w:ascii="Arial" w:hAnsi="Arial"/>
          <w:iCs/>
          <w:sz w:val="22"/>
          <w:szCs w:val="22"/>
        </w:rPr>
        <w:t>,</w:t>
      </w:r>
      <w:r w:rsidRPr="00B30153">
        <w:rPr>
          <w:rFonts w:ascii="Arial" w:hAnsi="Arial"/>
          <w:i/>
          <w:iCs/>
          <w:sz w:val="22"/>
          <w:szCs w:val="22"/>
        </w:rPr>
        <w:t xml:space="preserve"> </w:t>
      </w:r>
      <w:r w:rsidRPr="00CE1C99">
        <w:rPr>
          <w:rFonts w:ascii="Arial" w:hAnsi="Arial"/>
          <w:b/>
          <w:sz w:val="22"/>
          <w:szCs w:val="22"/>
        </w:rPr>
        <w:t>toute entreprise</w:t>
      </w:r>
      <w:r w:rsidRPr="00B30153">
        <w:rPr>
          <w:rFonts w:ascii="Arial" w:hAnsi="Arial"/>
          <w:sz w:val="22"/>
          <w:szCs w:val="22"/>
        </w:rPr>
        <w:t xml:space="preserve"> qui désire s’inscrire au </w:t>
      </w:r>
      <w:r w:rsidR="00E630BC">
        <w:rPr>
          <w:rFonts w:ascii="Arial" w:hAnsi="Arial"/>
          <w:sz w:val="22"/>
          <w:szCs w:val="22"/>
        </w:rPr>
        <w:t xml:space="preserve">registre des contractants qualifiés de la SDBJ </w:t>
      </w:r>
      <w:r w:rsidRPr="00B30153">
        <w:rPr>
          <w:rFonts w:ascii="Arial" w:hAnsi="Arial"/>
          <w:sz w:val="22"/>
          <w:szCs w:val="22"/>
        </w:rPr>
        <w:t xml:space="preserve">doit, préalablement, être </w:t>
      </w:r>
      <w:r w:rsidR="00E630BC">
        <w:rPr>
          <w:rFonts w:ascii="Arial" w:hAnsi="Arial"/>
          <w:sz w:val="22"/>
          <w:szCs w:val="22"/>
        </w:rPr>
        <w:t xml:space="preserve">immatriculée auprès du Registraire des entreprises du Québec (REQ). </w:t>
      </w:r>
      <w:r w:rsidRPr="00B30153">
        <w:rPr>
          <w:rFonts w:ascii="Arial" w:hAnsi="Arial"/>
          <w:sz w:val="22"/>
          <w:szCs w:val="22"/>
        </w:rPr>
        <w:t xml:space="preserve">Malgré ce qui précède, une personne </w:t>
      </w:r>
      <w:r w:rsidR="00036094">
        <w:rPr>
          <w:rFonts w:ascii="Arial" w:hAnsi="Arial"/>
          <w:sz w:val="22"/>
          <w:szCs w:val="22"/>
        </w:rPr>
        <w:t>qui n’est pas tenu</w:t>
      </w:r>
      <w:r w:rsidR="003772BC">
        <w:rPr>
          <w:rFonts w:ascii="Arial" w:hAnsi="Arial"/>
          <w:sz w:val="22"/>
          <w:szCs w:val="22"/>
        </w:rPr>
        <w:t>e</w:t>
      </w:r>
      <w:r w:rsidR="00036094">
        <w:rPr>
          <w:rFonts w:ascii="Arial" w:hAnsi="Arial"/>
          <w:sz w:val="22"/>
          <w:szCs w:val="22"/>
        </w:rPr>
        <w:t xml:space="preserve"> de s’immatriculer en vertu de la LPL </w:t>
      </w:r>
      <w:r w:rsidR="00430C1D">
        <w:rPr>
          <w:rFonts w:ascii="Arial" w:hAnsi="Arial"/>
          <w:sz w:val="22"/>
          <w:szCs w:val="22"/>
        </w:rPr>
        <w:t xml:space="preserve">peut s’immatriculer volontairement au REQ </w:t>
      </w:r>
      <w:r w:rsidRPr="00B30153">
        <w:rPr>
          <w:rFonts w:ascii="Arial" w:hAnsi="Arial"/>
          <w:sz w:val="22"/>
          <w:szCs w:val="22"/>
        </w:rPr>
        <w:t>dans le b</w:t>
      </w:r>
      <w:r w:rsidR="00430C1D">
        <w:rPr>
          <w:rFonts w:ascii="Arial" w:hAnsi="Arial"/>
          <w:sz w:val="22"/>
          <w:szCs w:val="22"/>
        </w:rPr>
        <w:t>ut de ne posséder</w:t>
      </w:r>
      <w:r w:rsidR="003772BC">
        <w:rPr>
          <w:rFonts w:ascii="Arial" w:hAnsi="Arial"/>
          <w:sz w:val="22"/>
          <w:szCs w:val="22"/>
        </w:rPr>
        <w:t xml:space="preserve"> qu’</w:t>
      </w:r>
      <w:r w:rsidR="00430C1D">
        <w:rPr>
          <w:rFonts w:ascii="Arial" w:hAnsi="Arial"/>
          <w:sz w:val="22"/>
          <w:szCs w:val="22"/>
        </w:rPr>
        <w:t>un n</w:t>
      </w:r>
      <w:r w:rsidRPr="00B30153">
        <w:rPr>
          <w:rFonts w:ascii="Arial" w:hAnsi="Arial"/>
          <w:sz w:val="22"/>
          <w:szCs w:val="22"/>
        </w:rPr>
        <w:t>uméro d’entreprise du Québec</w:t>
      </w:r>
      <w:r w:rsidR="00430C1D">
        <w:rPr>
          <w:rFonts w:ascii="Arial" w:hAnsi="Arial"/>
          <w:sz w:val="22"/>
          <w:szCs w:val="22"/>
        </w:rPr>
        <w:t xml:space="preserve"> (NEQ)</w:t>
      </w:r>
      <w:r w:rsidRPr="00B30153">
        <w:rPr>
          <w:rFonts w:ascii="Arial" w:hAnsi="Arial"/>
          <w:sz w:val="22"/>
          <w:szCs w:val="22"/>
        </w:rPr>
        <w:t xml:space="preserve"> qui servira à l’identifier partout auprès de l’appareil gouvernemental québécois.</w:t>
      </w:r>
    </w:p>
    <w:p w:rsidR="004B2FD1" w:rsidRPr="00B30153" w:rsidRDefault="004B2FD1" w:rsidP="00036094">
      <w:pPr>
        <w:spacing w:after="240"/>
        <w:jc w:val="both"/>
        <w:rPr>
          <w:rFonts w:ascii="Arial" w:hAnsi="Arial"/>
          <w:b/>
          <w:sz w:val="22"/>
          <w:szCs w:val="22"/>
        </w:rPr>
      </w:pPr>
      <w:r w:rsidRPr="00B30153">
        <w:rPr>
          <w:rFonts w:ascii="Arial" w:hAnsi="Arial"/>
          <w:b/>
          <w:sz w:val="22"/>
          <w:szCs w:val="22"/>
          <w:u w:val="single"/>
        </w:rPr>
        <w:t>Lignes 1 et 2</w:t>
      </w:r>
      <w:r w:rsidRPr="006C04F5">
        <w:rPr>
          <w:rFonts w:ascii="Arial" w:hAnsi="Arial"/>
          <w:b/>
          <w:sz w:val="22"/>
          <w:szCs w:val="22"/>
        </w:rPr>
        <w:t> :</w:t>
      </w:r>
      <w:r w:rsidRPr="00B30153">
        <w:rPr>
          <w:rFonts w:ascii="Arial" w:hAnsi="Arial"/>
          <w:b/>
          <w:sz w:val="22"/>
          <w:szCs w:val="22"/>
        </w:rPr>
        <w:tab/>
        <w:t xml:space="preserve">Nom de </w:t>
      </w:r>
      <w:r w:rsidR="00AB6A23">
        <w:rPr>
          <w:rFonts w:ascii="Arial" w:hAnsi="Arial"/>
          <w:b/>
          <w:sz w:val="22"/>
          <w:szCs w:val="22"/>
        </w:rPr>
        <w:t>l’</w:t>
      </w:r>
      <w:r w:rsidR="00D834FF">
        <w:rPr>
          <w:rFonts w:ascii="Arial" w:hAnsi="Arial"/>
          <w:b/>
          <w:sz w:val="22"/>
          <w:szCs w:val="22"/>
        </w:rPr>
        <w:t>e</w:t>
      </w:r>
      <w:r w:rsidRPr="00B30153">
        <w:rPr>
          <w:rFonts w:ascii="Arial" w:hAnsi="Arial"/>
          <w:b/>
          <w:sz w:val="22"/>
          <w:szCs w:val="22"/>
        </w:rPr>
        <w:t xml:space="preserve">ntité juridique et </w:t>
      </w:r>
      <w:r w:rsidR="00D834FF">
        <w:rPr>
          <w:rFonts w:ascii="Arial" w:hAnsi="Arial"/>
          <w:b/>
          <w:sz w:val="22"/>
          <w:szCs w:val="22"/>
        </w:rPr>
        <w:t>n</w:t>
      </w:r>
      <w:r w:rsidRPr="00B30153">
        <w:rPr>
          <w:rFonts w:ascii="Arial" w:hAnsi="Arial"/>
          <w:b/>
          <w:sz w:val="22"/>
          <w:szCs w:val="22"/>
        </w:rPr>
        <w:t xml:space="preserve">om de la </w:t>
      </w:r>
      <w:r w:rsidR="00D834FF">
        <w:rPr>
          <w:rFonts w:ascii="Arial" w:hAnsi="Arial"/>
          <w:b/>
          <w:sz w:val="22"/>
          <w:szCs w:val="22"/>
        </w:rPr>
        <w:t>r</w:t>
      </w:r>
      <w:r w:rsidRPr="00B30153">
        <w:rPr>
          <w:rFonts w:ascii="Arial" w:hAnsi="Arial"/>
          <w:b/>
          <w:sz w:val="22"/>
          <w:szCs w:val="22"/>
        </w:rPr>
        <w:t>aison sociale</w:t>
      </w:r>
    </w:p>
    <w:p w:rsidR="004B2FD1" w:rsidRPr="00B30153" w:rsidRDefault="004B2FD1">
      <w:pPr>
        <w:tabs>
          <w:tab w:val="left" w:pos="2127"/>
        </w:tabs>
        <w:spacing w:after="240"/>
        <w:ind w:left="2127" w:hanging="2127"/>
        <w:jc w:val="both"/>
        <w:rPr>
          <w:rFonts w:ascii="Arial" w:hAnsi="Arial"/>
          <w:sz w:val="22"/>
          <w:szCs w:val="22"/>
        </w:rPr>
      </w:pPr>
      <w:r w:rsidRPr="00B30153">
        <w:rPr>
          <w:rFonts w:ascii="Arial" w:hAnsi="Arial"/>
          <w:sz w:val="22"/>
          <w:szCs w:val="22"/>
        </w:rPr>
        <w:tab/>
        <w:t>Le nom de l’entité juridique doit correspondre au nom légal utilisé pour contracter, alors que la raison sociale (si vous en possédez une) peut correspondre à la dénomination sous laquelle vous faites votre publicité.</w:t>
      </w:r>
    </w:p>
    <w:p w:rsidR="004B2FD1" w:rsidRPr="00B30153" w:rsidRDefault="004B2FD1">
      <w:pPr>
        <w:tabs>
          <w:tab w:val="left" w:pos="2127"/>
        </w:tabs>
        <w:spacing w:after="240"/>
        <w:jc w:val="both"/>
        <w:rPr>
          <w:rFonts w:ascii="Arial" w:hAnsi="Arial"/>
          <w:b/>
          <w:sz w:val="22"/>
          <w:szCs w:val="22"/>
        </w:rPr>
      </w:pPr>
      <w:r w:rsidRPr="00B30153">
        <w:rPr>
          <w:rFonts w:ascii="Arial" w:hAnsi="Arial"/>
          <w:b/>
          <w:sz w:val="22"/>
          <w:szCs w:val="22"/>
          <w:u w:val="single"/>
        </w:rPr>
        <w:t>Ligne 3</w:t>
      </w:r>
      <w:r w:rsidRPr="006C04F5">
        <w:rPr>
          <w:rFonts w:ascii="Arial" w:hAnsi="Arial"/>
          <w:b/>
          <w:sz w:val="22"/>
          <w:szCs w:val="22"/>
        </w:rPr>
        <w:t> :</w:t>
      </w:r>
      <w:r w:rsidRPr="00B30153">
        <w:rPr>
          <w:rFonts w:ascii="Arial" w:hAnsi="Arial"/>
          <w:b/>
          <w:sz w:val="22"/>
          <w:szCs w:val="22"/>
        </w:rPr>
        <w:tab/>
        <w:t>Adresse</w:t>
      </w:r>
      <w:r w:rsidR="00B30153" w:rsidRPr="00B30153">
        <w:rPr>
          <w:rFonts w:ascii="Arial" w:hAnsi="Arial"/>
          <w:b/>
          <w:sz w:val="22"/>
          <w:szCs w:val="22"/>
        </w:rPr>
        <w:t xml:space="preserve"> </w:t>
      </w:r>
      <w:r w:rsidRPr="00B30153">
        <w:rPr>
          <w:rFonts w:ascii="Arial" w:hAnsi="Arial"/>
          <w:b/>
          <w:sz w:val="22"/>
          <w:szCs w:val="22"/>
        </w:rPr>
        <w:t>de l’établissement que vous inscrivez</w:t>
      </w:r>
    </w:p>
    <w:p w:rsidR="00036094" w:rsidRDefault="004B2FD1" w:rsidP="00036094">
      <w:pPr>
        <w:tabs>
          <w:tab w:val="left" w:pos="2127"/>
        </w:tabs>
        <w:spacing w:after="240"/>
        <w:ind w:left="2127" w:hanging="2127"/>
        <w:jc w:val="both"/>
        <w:rPr>
          <w:rFonts w:ascii="Arial" w:hAnsi="Arial"/>
          <w:sz w:val="22"/>
          <w:szCs w:val="22"/>
        </w:rPr>
      </w:pPr>
      <w:r w:rsidRPr="00B30153">
        <w:rPr>
          <w:rFonts w:ascii="Arial" w:hAnsi="Arial"/>
          <w:sz w:val="22"/>
          <w:szCs w:val="22"/>
        </w:rPr>
        <w:tab/>
        <w:t>Cette adresse est celle d</w:t>
      </w:r>
      <w:r w:rsidR="00036094">
        <w:rPr>
          <w:rFonts w:ascii="Arial" w:hAnsi="Arial"/>
          <w:sz w:val="22"/>
          <w:szCs w:val="22"/>
        </w:rPr>
        <w:t>e votre établissement situé sur le territoire de la Baie-James. Vous référer à la page 1 de ce formulaire pour les définitions d’établissement et du territoire de la Baie-James.</w:t>
      </w:r>
    </w:p>
    <w:p w:rsidR="00036094" w:rsidRDefault="00036094" w:rsidP="004A7536">
      <w:pPr>
        <w:tabs>
          <w:tab w:val="left" w:pos="2127"/>
        </w:tabs>
        <w:spacing w:after="240"/>
        <w:ind w:left="2127" w:right="-232" w:hanging="2127"/>
        <w:rPr>
          <w:rFonts w:ascii="Arial" w:hAnsi="Arial"/>
          <w:sz w:val="22"/>
          <w:szCs w:val="22"/>
        </w:rPr>
      </w:pPr>
    </w:p>
    <w:p w:rsidR="00036094" w:rsidRPr="00B30153" w:rsidRDefault="00036094" w:rsidP="004A7536">
      <w:pPr>
        <w:tabs>
          <w:tab w:val="left" w:pos="2127"/>
        </w:tabs>
        <w:spacing w:after="240"/>
        <w:ind w:left="2127" w:right="-232" w:hanging="2127"/>
        <w:rPr>
          <w:rFonts w:ascii="Arial" w:hAnsi="Arial"/>
          <w:sz w:val="22"/>
          <w:szCs w:val="22"/>
        </w:rPr>
        <w:sectPr w:rsidR="00036094" w:rsidRPr="00B30153" w:rsidSect="008E5477">
          <w:footerReference w:type="default" r:id="rId10"/>
          <w:pgSz w:w="12242" w:h="20163" w:code="5"/>
          <w:pgMar w:top="1134" w:right="1134" w:bottom="567" w:left="1134" w:header="0" w:footer="567" w:gutter="0"/>
          <w:paperSrc w:first="15" w:other="15"/>
          <w:cols w:space="720"/>
        </w:sectPr>
      </w:pPr>
    </w:p>
    <w:p w:rsidR="00DA0E9E" w:rsidRPr="00DA0E9E" w:rsidRDefault="00DA0E9E">
      <w:pPr>
        <w:rPr>
          <w:vanish/>
          <w:sz w:val="2"/>
        </w:rPr>
      </w:pPr>
    </w:p>
    <w:tbl>
      <w:tblPr>
        <w:tblW w:w="0" w:type="auto"/>
        <w:tblLook w:val="04A0" w:firstRow="1" w:lastRow="0" w:firstColumn="1" w:lastColumn="0" w:noHBand="0" w:noVBand="1"/>
      </w:tblPr>
      <w:tblGrid>
        <w:gridCol w:w="2943"/>
        <w:gridCol w:w="7171"/>
      </w:tblGrid>
      <w:tr w:rsidR="00315463" w:rsidRPr="00F528E8" w:rsidTr="00E04DF7">
        <w:trPr>
          <w:trHeight w:val="643"/>
        </w:trPr>
        <w:tc>
          <w:tcPr>
            <w:tcW w:w="2943" w:type="dxa"/>
            <w:vMerge w:val="restart"/>
            <w:shd w:val="clear" w:color="auto" w:fill="auto"/>
            <w:vAlign w:val="center"/>
          </w:tcPr>
          <w:p w:rsidR="00315463" w:rsidRPr="00F528E8" w:rsidRDefault="00F3153C" w:rsidP="00F528E8">
            <w:pPr>
              <w:rPr>
                <w:noProof/>
                <w:sz w:val="16"/>
                <w:lang w:val="fr-CA" w:eastAsia="fr-CA"/>
              </w:rPr>
            </w:pPr>
            <w:r>
              <w:rPr>
                <w:noProof/>
                <w:sz w:val="16"/>
                <w:lang w:val="fr-CA" w:eastAsia="fr-CA"/>
              </w:rPr>
              <w:drawing>
                <wp:inline distT="0" distB="0" distL="0" distR="0">
                  <wp:extent cx="1591945" cy="718185"/>
                  <wp:effectExtent l="0" t="0" r="8255" b="5715"/>
                  <wp:docPr id="2" name="Image 1" descr="SDBJ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DBJi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1945" cy="718185"/>
                          </a:xfrm>
                          <a:prstGeom prst="rect">
                            <a:avLst/>
                          </a:prstGeom>
                          <a:noFill/>
                          <a:ln>
                            <a:noFill/>
                          </a:ln>
                        </pic:spPr>
                      </pic:pic>
                    </a:graphicData>
                  </a:graphic>
                </wp:inline>
              </w:drawing>
            </w:r>
          </w:p>
        </w:tc>
        <w:tc>
          <w:tcPr>
            <w:tcW w:w="7171" w:type="dxa"/>
            <w:shd w:val="clear" w:color="auto" w:fill="auto"/>
          </w:tcPr>
          <w:p w:rsidR="00315463" w:rsidRPr="00F528E8" w:rsidRDefault="00315463" w:rsidP="00F528E8">
            <w:pPr>
              <w:pStyle w:val="En-tte"/>
              <w:tabs>
                <w:tab w:val="clear" w:pos="4703"/>
                <w:tab w:val="clear" w:pos="9406"/>
                <w:tab w:val="right" w:pos="9923"/>
              </w:tabs>
              <w:ind w:left="-567"/>
              <w:jc w:val="right"/>
              <w:rPr>
                <w:noProof/>
                <w:sz w:val="32"/>
                <w:szCs w:val="32"/>
                <w:lang w:val="fr-CA" w:eastAsia="fr-CA"/>
              </w:rPr>
            </w:pPr>
          </w:p>
        </w:tc>
      </w:tr>
      <w:tr w:rsidR="00315463" w:rsidRPr="00F528E8" w:rsidTr="00E04DF7">
        <w:trPr>
          <w:trHeight w:val="643"/>
        </w:trPr>
        <w:tc>
          <w:tcPr>
            <w:tcW w:w="2943" w:type="dxa"/>
            <w:vMerge/>
            <w:shd w:val="clear" w:color="auto" w:fill="auto"/>
          </w:tcPr>
          <w:p w:rsidR="00315463" w:rsidRPr="00F528E8" w:rsidRDefault="00315463" w:rsidP="00F528E8">
            <w:pPr>
              <w:jc w:val="both"/>
              <w:rPr>
                <w:rFonts w:ascii="Arial" w:hAnsi="Arial"/>
                <w:szCs w:val="24"/>
              </w:rPr>
            </w:pPr>
          </w:p>
        </w:tc>
        <w:tc>
          <w:tcPr>
            <w:tcW w:w="7171" w:type="dxa"/>
            <w:shd w:val="pct10" w:color="auto" w:fill="auto"/>
          </w:tcPr>
          <w:p w:rsidR="00E04DF7" w:rsidRDefault="00E04DF7" w:rsidP="00F528E8">
            <w:pPr>
              <w:pStyle w:val="En-tte"/>
              <w:tabs>
                <w:tab w:val="clear" w:pos="4703"/>
                <w:tab w:val="clear" w:pos="9406"/>
                <w:tab w:val="right" w:pos="9923"/>
              </w:tabs>
              <w:ind w:left="-567"/>
              <w:jc w:val="right"/>
              <w:rPr>
                <w:rFonts w:ascii="Arial" w:hAnsi="Arial" w:cs="Arial"/>
                <w:szCs w:val="24"/>
              </w:rPr>
            </w:pPr>
          </w:p>
          <w:p w:rsidR="00315463" w:rsidRPr="00F528E8" w:rsidRDefault="00315463" w:rsidP="00DE6304">
            <w:pPr>
              <w:pStyle w:val="En-tte"/>
              <w:tabs>
                <w:tab w:val="clear" w:pos="4703"/>
                <w:tab w:val="clear" w:pos="9406"/>
                <w:tab w:val="right" w:pos="9923"/>
              </w:tabs>
              <w:spacing w:before="60" w:after="240"/>
              <w:rPr>
                <w:rFonts w:ascii="Arial" w:hAnsi="Arial"/>
                <w:szCs w:val="24"/>
              </w:rPr>
            </w:pPr>
            <w:r w:rsidRPr="00E04DF7">
              <w:rPr>
                <w:rFonts w:ascii="Arial" w:hAnsi="Arial" w:cs="Arial"/>
                <w:b/>
                <w:szCs w:val="24"/>
              </w:rPr>
              <w:t>F</w:t>
            </w:r>
            <w:r w:rsidR="00E04DF7" w:rsidRPr="00E04DF7">
              <w:rPr>
                <w:rFonts w:ascii="Arial" w:hAnsi="Arial" w:cs="Arial"/>
                <w:b/>
                <w:szCs w:val="24"/>
              </w:rPr>
              <w:t>ormulaire d’inscription de base</w:t>
            </w:r>
          </w:p>
        </w:tc>
      </w:tr>
      <w:tr w:rsidR="00315463" w:rsidRPr="00F528E8" w:rsidTr="00F528E8">
        <w:trPr>
          <w:trHeight w:val="305"/>
        </w:trPr>
        <w:tc>
          <w:tcPr>
            <w:tcW w:w="2943" w:type="dxa"/>
            <w:vMerge/>
            <w:shd w:val="clear" w:color="auto" w:fill="auto"/>
          </w:tcPr>
          <w:p w:rsidR="00315463" w:rsidRPr="00F528E8" w:rsidRDefault="00315463" w:rsidP="00F528E8">
            <w:pPr>
              <w:jc w:val="both"/>
              <w:rPr>
                <w:noProof/>
                <w:sz w:val="16"/>
                <w:lang w:val="fr-CA" w:eastAsia="fr-CA"/>
              </w:rPr>
            </w:pPr>
          </w:p>
        </w:tc>
        <w:tc>
          <w:tcPr>
            <w:tcW w:w="7171" w:type="dxa"/>
            <w:shd w:val="clear" w:color="auto" w:fill="auto"/>
          </w:tcPr>
          <w:p w:rsidR="00315463" w:rsidRPr="00F528E8" w:rsidRDefault="00315463" w:rsidP="00F528E8">
            <w:pPr>
              <w:pStyle w:val="En-tte"/>
              <w:tabs>
                <w:tab w:val="clear" w:pos="4703"/>
                <w:tab w:val="clear" w:pos="9406"/>
                <w:tab w:val="right" w:pos="9923"/>
              </w:tabs>
              <w:ind w:left="-567"/>
              <w:jc w:val="right"/>
              <w:rPr>
                <w:noProof/>
                <w:sz w:val="32"/>
                <w:szCs w:val="32"/>
                <w:lang w:val="fr-CA" w:eastAsia="fr-CA"/>
              </w:rPr>
            </w:pPr>
          </w:p>
        </w:tc>
      </w:tr>
    </w:tbl>
    <w:p w:rsidR="00315463" w:rsidRDefault="00315463">
      <w:pPr>
        <w:jc w:val="center"/>
        <w:rPr>
          <w:rFonts w:ascii="Chaloult_Cond" w:hAnsi="Chaloult_Cond"/>
          <w:sz w:val="28"/>
        </w:rPr>
        <w:sectPr w:rsidR="00315463" w:rsidSect="00315463">
          <w:pgSz w:w="12242" w:h="20163" w:code="5"/>
          <w:pgMar w:top="567" w:right="1134" w:bottom="567" w:left="1134" w:header="0" w:footer="567" w:gutter="0"/>
          <w:paperSrc w:first="7" w:other="7"/>
          <w:cols w:space="720"/>
        </w:sectPr>
      </w:pPr>
    </w:p>
    <w:p w:rsidR="00DA0E9E" w:rsidRPr="00DA0E9E" w:rsidRDefault="00DA0E9E">
      <w:pPr>
        <w:rPr>
          <w:vanish/>
          <w:sz w:val="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0113"/>
      </w:tblGrid>
      <w:tr w:rsidR="004B2FD1">
        <w:tc>
          <w:tcPr>
            <w:tcW w:w="10113" w:type="dxa"/>
          </w:tcPr>
          <w:p w:rsidR="004B2FD1" w:rsidRDefault="001264B8" w:rsidP="00D91BB5">
            <w:pPr>
              <w:tabs>
                <w:tab w:val="left" w:pos="2127"/>
              </w:tabs>
              <w:jc w:val="both"/>
              <w:rPr>
                <w:rFonts w:ascii="Arial" w:hAnsi="Arial"/>
                <w:sz w:val="20"/>
              </w:rPr>
            </w:pPr>
            <w:r w:rsidRPr="00D91BB5">
              <w:rPr>
                <w:rFonts w:ascii="Arial" w:hAnsi="Arial"/>
                <w:b/>
                <w:sz w:val="23"/>
                <w:szCs w:val="23"/>
              </w:rPr>
              <w:t>Votre entreprise est-elle</w:t>
            </w:r>
            <w:r w:rsidR="004B2FD1" w:rsidRPr="00D91BB5">
              <w:rPr>
                <w:rFonts w:ascii="Arial" w:hAnsi="Arial"/>
                <w:b/>
                <w:sz w:val="23"/>
                <w:szCs w:val="23"/>
              </w:rPr>
              <w:t xml:space="preserve"> enregistré</w:t>
            </w:r>
            <w:r w:rsidRPr="00D91BB5">
              <w:rPr>
                <w:rFonts w:ascii="Arial" w:hAnsi="Arial"/>
                <w:b/>
                <w:sz w:val="23"/>
                <w:szCs w:val="23"/>
              </w:rPr>
              <w:t>e</w:t>
            </w:r>
            <w:r w:rsidR="00430C1D" w:rsidRPr="00D91BB5">
              <w:rPr>
                <w:rFonts w:ascii="Arial" w:hAnsi="Arial"/>
                <w:b/>
                <w:sz w:val="23"/>
                <w:szCs w:val="23"/>
              </w:rPr>
              <w:t xml:space="preserve"> auprès du Registraire</w:t>
            </w:r>
            <w:r w:rsidR="004B2FD1" w:rsidRPr="00D91BB5">
              <w:rPr>
                <w:rFonts w:ascii="Arial" w:hAnsi="Arial"/>
                <w:b/>
                <w:sz w:val="23"/>
                <w:szCs w:val="23"/>
              </w:rPr>
              <w:t xml:space="preserve"> des entreprises</w:t>
            </w:r>
            <w:r w:rsidR="002C02EC" w:rsidRPr="00D91BB5">
              <w:rPr>
                <w:rFonts w:ascii="Arial" w:hAnsi="Arial"/>
                <w:b/>
                <w:sz w:val="23"/>
                <w:szCs w:val="23"/>
              </w:rPr>
              <w:t xml:space="preserve"> du Québec</w:t>
            </w:r>
            <w:r w:rsidR="004B2FD1" w:rsidRPr="00D91BB5">
              <w:rPr>
                <w:rFonts w:ascii="Arial" w:hAnsi="Arial"/>
                <w:b/>
                <w:sz w:val="23"/>
                <w:szCs w:val="23"/>
              </w:rPr>
              <w:t> ?</w:t>
            </w:r>
            <w:r w:rsidR="004B2FD1">
              <w:rPr>
                <w:rFonts w:ascii="Arial" w:hAnsi="Arial"/>
              </w:rPr>
              <w:t xml:space="preserve"> </w:t>
            </w:r>
            <w:r w:rsidR="004B2FD1" w:rsidRPr="007B63E3">
              <w:rPr>
                <w:rFonts w:ascii="Arial" w:hAnsi="Arial"/>
                <w:sz w:val="20"/>
              </w:rPr>
              <w:t>(Voir guide)</w:t>
            </w:r>
          </w:p>
          <w:bookmarkStart w:id="0" w:name="_GoBack"/>
          <w:p w:rsidR="004B2FD1" w:rsidRPr="006272F9" w:rsidRDefault="00C23DDF" w:rsidP="00036094">
            <w:pPr>
              <w:tabs>
                <w:tab w:val="left" w:pos="2127"/>
              </w:tabs>
              <w:jc w:val="both"/>
              <w:rPr>
                <w:rFonts w:ascii="Arial" w:hAnsi="Arial"/>
                <w:sz w:val="20"/>
              </w:rPr>
            </w:pPr>
            <w:r w:rsidRPr="007B63E3">
              <w:rPr>
                <w:rFonts w:ascii="Courier New" w:hAnsi="Courier New" w:cs="Courier New"/>
                <w:sz w:val="32"/>
                <w:szCs w:val="32"/>
                <w:lang w:val="de-DE"/>
              </w:rPr>
              <w:fldChar w:fldCharType="begin">
                <w:ffData>
                  <w:name w:val="CaseACocher2"/>
                  <w:enabled/>
                  <w:calcOnExit w:val="0"/>
                  <w:checkBox>
                    <w:sizeAuto/>
                    <w:default w:val="0"/>
                  </w:checkBox>
                </w:ffData>
              </w:fldChar>
            </w:r>
            <w:bookmarkStart w:id="1" w:name="CaseACocher2"/>
            <w:r w:rsidR="006272F9" w:rsidRPr="007B63E3">
              <w:rPr>
                <w:rFonts w:ascii="Courier New" w:hAnsi="Courier New" w:cs="Courier New"/>
                <w:sz w:val="32"/>
                <w:szCs w:val="32"/>
                <w:lang w:val="de-DE"/>
              </w:rPr>
              <w:instrText xml:space="preserve"> FORMCHECKBOX </w:instrText>
            </w:r>
            <w:r w:rsidR="00DD75AF">
              <w:rPr>
                <w:rFonts w:ascii="Courier New" w:hAnsi="Courier New" w:cs="Courier New"/>
                <w:sz w:val="32"/>
                <w:szCs w:val="32"/>
                <w:lang w:val="de-DE"/>
              </w:rPr>
            </w:r>
            <w:r w:rsidR="00DD75AF">
              <w:rPr>
                <w:rFonts w:ascii="Courier New" w:hAnsi="Courier New" w:cs="Courier New"/>
                <w:sz w:val="32"/>
                <w:szCs w:val="32"/>
                <w:lang w:val="de-DE"/>
              </w:rPr>
              <w:fldChar w:fldCharType="separate"/>
            </w:r>
            <w:r w:rsidRPr="007B63E3">
              <w:rPr>
                <w:rFonts w:ascii="Courier New" w:hAnsi="Courier New" w:cs="Courier New"/>
                <w:sz w:val="32"/>
                <w:szCs w:val="32"/>
                <w:lang w:val="de-DE"/>
              </w:rPr>
              <w:fldChar w:fldCharType="end"/>
            </w:r>
            <w:bookmarkEnd w:id="1"/>
            <w:bookmarkEnd w:id="0"/>
            <w:r w:rsidR="006272F9">
              <w:rPr>
                <w:rFonts w:ascii="Arial" w:hAnsi="Arial"/>
                <w:sz w:val="36"/>
              </w:rPr>
              <w:t xml:space="preserve"> </w:t>
            </w:r>
            <w:r w:rsidR="006272F9">
              <w:rPr>
                <w:rFonts w:ascii="Arial" w:hAnsi="Arial"/>
              </w:rPr>
              <w:t>non</w:t>
            </w:r>
            <w:r w:rsidR="006C04F5">
              <w:rPr>
                <w:rFonts w:ascii="Arial" w:hAnsi="Arial"/>
              </w:rPr>
              <w:t xml:space="preserve">  </w:t>
            </w:r>
            <w:r w:rsidR="006272F9">
              <w:rPr>
                <w:rFonts w:ascii="Arial" w:hAnsi="Arial"/>
              </w:rPr>
              <w:t xml:space="preserve"> </w:t>
            </w:r>
            <w:r w:rsidRPr="007B63E3">
              <w:rPr>
                <w:rFonts w:ascii="Courier New" w:hAnsi="Courier New" w:cs="Courier New"/>
                <w:sz w:val="32"/>
                <w:szCs w:val="32"/>
                <w:lang w:val="fr-CA"/>
              </w:rPr>
              <w:fldChar w:fldCharType="begin">
                <w:ffData>
                  <w:name w:val="CaseACocher1"/>
                  <w:enabled/>
                  <w:calcOnExit w:val="0"/>
                  <w:checkBox>
                    <w:sizeAuto/>
                    <w:default w:val="0"/>
                  </w:checkBox>
                </w:ffData>
              </w:fldChar>
            </w:r>
            <w:bookmarkStart w:id="2" w:name="CaseACocher1"/>
            <w:r w:rsidR="001703C3" w:rsidRPr="007B63E3">
              <w:rPr>
                <w:rFonts w:ascii="Courier New" w:hAnsi="Courier New" w:cs="Courier New"/>
                <w:sz w:val="32"/>
                <w:szCs w:val="32"/>
                <w:lang w:val="fr-CA"/>
              </w:rPr>
              <w:instrText xml:space="preserve"> FORMCHECKBOX </w:instrText>
            </w:r>
            <w:r w:rsidR="00DD75AF">
              <w:rPr>
                <w:rFonts w:ascii="Courier New" w:hAnsi="Courier New" w:cs="Courier New"/>
                <w:sz w:val="32"/>
                <w:szCs w:val="32"/>
                <w:lang w:val="fr-CA"/>
              </w:rPr>
            </w:r>
            <w:r w:rsidR="00DD75AF">
              <w:rPr>
                <w:rFonts w:ascii="Courier New" w:hAnsi="Courier New" w:cs="Courier New"/>
                <w:sz w:val="32"/>
                <w:szCs w:val="32"/>
                <w:lang w:val="fr-CA"/>
              </w:rPr>
              <w:fldChar w:fldCharType="separate"/>
            </w:r>
            <w:r w:rsidRPr="007B63E3">
              <w:rPr>
                <w:rFonts w:ascii="Courier New" w:hAnsi="Courier New" w:cs="Courier New"/>
                <w:sz w:val="32"/>
                <w:szCs w:val="32"/>
                <w:lang w:val="fr-CA"/>
              </w:rPr>
              <w:fldChar w:fldCharType="end"/>
            </w:r>
            <w:bookmarkEnd w:id="2"/>
            <w:r w:rsidR="004B2FD1">
              <w:rPr>
                <w:rFonts w:ascii="Arial" w:hAnsi="Arial"/>
                <w:sz w:val="36"/>
              </w:rPr>
              <w:t xml:space="preserve"> </w:t>
            </w:r>
            <w:r w:rsidR="004B2FD1">
              <w:rPr>
                <w:rFonts w:ascii="Arial" w:hAnsi="Arial"/>
              </w:rPr>
              <w:t>oui</w:t>
            </w:r>
            <w:r w:rsidR="004B2FD1">
              <w:rPr>
                <w:rFonts w:ascii="Arial" w:hAnsi="Arial"/>
              </w:rPr>
              <w:tab/>
            </w:r>
            <w:r w:rsidR="004B2FD1">
              <w:rPr>
                <w:rFonts w:ascii="Arial" w:hAnsi="Arial"/>
                <w:sz w:val="20"/>
              </w:rPr>
              <w:t xml:space="preserve">Veuillez inscrire votre NEQ </w:t>
            </w:r>
            <w:r w:rsidR="004B2FD1" w:rsidRPr="006272F9">
              <w:rPr>
                <w:rFonts w:ascii="Arial" w:hAnsi="Arial"/>
                <w:sz w:val="18"/>
                <w:szCs w:val="18"/>
              </w:rPr>
              <w:t>(numéro d’entreprise du Québec)</w:t>
            </w:r>
            <w:r w:rsidR="004B2FD1">
              <w:rPr>
                <w:rFonts w:ascii="Arial" w:hAnsi="Arial"/>
                <w:sz w:val="20"/>
              </w:rPr>
              <w:t> :</w:t>
            </w:r>
            <w:r w:rsidRPr="001703C3">
              <w:rPr>
                <w:rFonts w:ascii="Arial" w:hAnsi="Arial"/>
                <w:b/>
                <w:sz w:val="20"/>
                <w:u w:val="single"/>
              </w:rPr>
              <w:fldChar w:fldCharType="begin">
                <w:ffData>
                  <w:name w:val="Texte1"/>
                  <w:enabled/>
                  <w:calcOnExit w:val="0"/>
                  <w:textInput/>
                </w:ffData>
              </w:fldChar>
            </w:r>
            <w:bookmarkStart w:id="3" w:name="Texte1"/>
            <w:r w:rsidR="001703C3" w:rsidRPr="001703C3">
              <w:rPr>
                <w:rFonts w:ascii="Arial" w:hAnsi="Arial"/>
                <w:b/>
                <w:sz w:val="20"/>
                <w:u w:val="single"/>
              </w:rPr>
              <w:instrText xml:space="preserve"> FORMTEXT </w:instrText>
            </w:r>
            <w:r w:rsidRPr="001703C3">
              <w:rPr>
                <w:rFonts w:ascii="Arial" w:hAnsi="Arial"/>
                <w:b/>
                <w:sz w:val="20"/>
                <w:u w:val="single"/>
              </w:rPr>
            </w:r>
            <w:r w:rsidRPr="001703C3">
              <w:rPr>
                <w:rFonts w:ascii="Arial" w:hAnsi="Arial"/>
                <w:b/>
                <w:sz w:val="20"/>
                <w:u w:val="single"/>
              </w:rPr>
              <w:fldChar w:fldCharType="separate"/>
            </w:r>
            <w:r w:rsidR="001703C3" w:rsidRPr="001703C3">
              <w:rPr>
                <w:rFonts w:ascii="Arial" w:hAnsi="Arial"/>
                <w:b/>
                <w:noProof/>
                <w:sz w:val="20"/>
                <w:u w:val="single"/>
              </w:rPr>
              <w:t> </w:t>
            </w:r>
            <w:r w:rsidR="001703C3" w:rsidRPr="001703C3">
              <w:rPr>
                <w:rFonts w:ascii="Arial" w:hAnsi="Arial"/>
                <w:b/>
                <w:noProof/>
                <w:sz w:val="20"/>
                <w:u w:val="single"/>
              </w:rPr>
              <w:t> </w:t>
            </w:r>
            <w:r w:rsidR="001703C3" w:rsidRPr="001703C3">
              <w:rPr>
                <w:rFonts w:ascii="Arial" w:hAnsi="Arial"/>
                <w:b/>
                <w:noProof/>
                <w:sz w:val="20"/>
                <w:u w:val="single"/>
              </w:rPr>
              <w:t> </w:t>
            </w:r>
            <w:r w:rsidR="001703C3" w:rsidRPr="001703C3">
              <w:rPr>
                <w:rFonts w:ascii="Arial" w:hAnsi="Arial"/>
                <w:b/>
                <w:noProof/>
                <w:sz w:val="20"/>
                <w:u w:val="single"/>
              </w:rPr>
              <w:t> </w:t>
            </w:r>
            <w:r w:rsidR="001703C3" w:rsidRPr="001703C3">
              <w:rPr>
                <w:rFonts w:ascii="Arial" w:hAnsi="Arial"/>
                <w:b/>
                <w:noProof/>
                <w:sz w:val="20"/>
                <w:u w:val="single"/>
              </w:rPr>
              <w:t> </w:t>
            </w:r>
            <w:r w:rsidRPr="001703C3">
              <w:rPr>
                <w:rFonts w:ascii="Arial" w:hAnsi="Arial"/>
                <w:b/>
                <w:sz w:val="20"/>
                <w:u w:val="single"/>
              </w:rPr>
              <w:fldChar w:fldCharType="end"/>
            </w:r>
            <w:bookmarkEnd w:id="3"/>
          </w:p>
        </w:tc>
      </w:tr>
    </w:tbl>
    <w:p w:rsidR="007B63E3" w:rsidRPr="006272F9" w:rsidRDefault="007B63E3" w:rsidP="00DE6304">
      <w:pPr>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534"/>
        <w:gridCol w:w="2835"/>
        <w:gridCol w:w="3118"/>
        <w:gridCol w:w="3666"/>
      </w:tblGrid>
      <w:tr w:rsidR="00DE6304" w:rsidRPr="00F528E8" w:rsidTr="001264B8">
        <w:tc>
          <w:tcPr>
            <w:tcW w:w="10153" w:type="dxa"/>
            <w:gridSpan w:val="4"/>
            <w:shd w:val="pct10" w:color="auto" w:fill="auto"/>
          </w:tcPr>
          <w:p w:rsidR="00DE6304" w:rsidRPr="00F528E8" w:rsidRDefault="00DE6304" w:rsidP="00DE6304">
            <w:pPr>
              <w:numPr>
                <w:ilvl w:val="0"/>
                <w:numId w:val="8"/>
              </w:numPr>
              <w:ind w:left="567" w:hanging="567"/>
              <w:rPr>
                <w:rFonts w:ascii="Arial" w:hAnsi="Arial"/>
                <w:sz w:val="22"/>
                <w:szCs w:val="22"/>
              </w:rPr>
            </w:pPr>
            <w:r>
              <w:rPr>
                <w:rFonts w:ascii="Arial" w:hAnsi="Arial"/>
                <w:b/>
                <w:sz w:val="28"/>
              </w:rPr>
              <w:t>Identification de l’entreprise</w:t>
            </w:r>
          </w:p>
        </w:tc>
      </w:tr>
      <w:tr w:rsidR="004B2FD1" w:rsidTr="001264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c>
          <w:tcPr>
            <w:tcW w:w="534" w:type="dxa"/>
          </w:tcPr>
          <w:p w:rsidR="004B2FD1" w:rsidRPr="00A924E2" w:rsidRDefault="004B2FD1">
            <w:pPr>
              <w:tabs>
                <w:tab w:val="left" w:pos="2127"/>
              </w:tabs>
              <w:jc w:val="right"/>
              <w:rPr>
                <w:rFonts w:ascii="Arial" w:hAnsi="Arial"/>
                <w:sz w:val="22"/>
                <w:szCs w:val="22"/>
              </w:rPr>
            </w:pPr>
            <w:r w:rsidRPr="00A924E2">
              <w:rPr>
                <w:rFonts w:ascii="Arial" w:hAnsi="Arial"/>
                <w:sz w:val="22"/>
                <w:szCs w:val="22"/>
              </w:rPr>
              <w:t>1.</w:t>
            </w:r>
          </w:p>
        </w:tc>
        <w:tc>
          <w:tcPr>
            <w:tcW w:w="9619" w:type="dxa"/>
            <w:gridSpan w:val="3"/>
          </w:tcPr>
          <w:p w:rsidR="004B2FD1" w:rsidRPr="007B63E3" w:rsidRDefault="004B2FD1" w:rsidP="00FD6A99">
            <w:pPr>
              <w:tabs>
                <w:tab w:val="left" w:pos="2127"/>
              </w:tabs>
              <w:spacing w:after="120"/>
              <w:jc w:val="both"/>
              <w:rPr>
                <w:rFonts w:ascii="Arial" w:hAnsi="Arial"/>
                <w:sz w:val="18"/>
                <w:szCs w:val="18"/>
              </w:rPr>
            </w:pPr>
            <w:r w:rsidRPr="007B63E3">
              <w:rPr>
                <w:rFonts w:ascii="Arial" w:hAnsi="Arial"/>
                <w:sz w:val="18"/>
                <w:szCs w:val="18"/>
              </w:rPr>
              <w:t>Nom de l’entité juridique (</w:t>
            </w:r>
            <w:r w:rsidR="004C7C4A" w:rsidRPr="007B63E3">
              <w:rPr>
                <w:rFonts w:ascii="Arial" w:hAnsi="Arial"/>
                <w:sz w:val="18"/>
                <w:szCs w:val="18"/>
              </w:rPr>
              <w:t>n</w:t>
            </w:r>
            <w:r w:rsidRPr="007B63E3">
              <w:rPr>
                <w:rFonts w:ascii="Arial" w:hAnsi="Arial"/>
                <w:sz w:val="18"/>
                <w:szCs w:val="18"/>
              </w:rPr>
              <w:t>om légal</w:t>
            </w:r>
            <w:r w:rsidR="004C7C4A" w:rsidRPr="007B63E3">
              <w:rPr>
                <w:rFonts w:ascii="Arial" w:hAnsi="Arial"/>
                <w:sz w:val="18"/>
                <w:szCs w:val="18"/>
              </w:rPr>
              <w:t xml:space="preserve"> - v</w:t>
            </w:r>
            <w:r w:rsidRPr="007B63E3">
              <w:rPr>
                <w:rFonts w:ascii="Arial" w:hAnsi="Arial"/>
                <w:sz w:val="18"/>
                <w:szCs w:val="18"/>
              </w:rPr>
              <w:t>oir guide)</w:t>
            </w:r>
          </w:p>
          <w:p w:rsidR="007C6722" w:rsidRPr="004E60FF" w:rsidRDefault="00C23DDF">
            <w:pPr>
              <w:tabs>
                <w:tab w:val="left" w:pos="2127"/>
              </w:tabs>
              <w:jc w:val="both"/>
              <w:rPr>
                <w:rFonts w:ascii="Arial" w:hAnsi="Arial"/>
                <w:b/>
                <w:sz w:val="20"/>
              </w:rPr>
            </w:pPr>
            <w:r w:rsidRPr="004E60FF">
              <w:rPr>
                <w:rFonts w:ascii="Arial" w:hAnsi="Arial"/>
                <w:b/>
                <w:sz w:val="20"/>
              </w:rPr>
              <w:fldChar w:fldCharType="begin">
                <w:ffData>
                  <w:name w:val="Texte2"/>
                  <w:enabled/>
                  <w:calcOnExit w:val="0"/>
                  <w:textInput/>
                </w:ffData>
              </w:fldChar>
            </w:r>
            <w:bookmarkStart w:id="4" w:name="Texte2"/>
            <w:r w:rsidR="001703C3" w:rsidRPr="004E60FF">
              <w:rPr>
                <w:rFonts w:ascii="Arial" w:hAnsi="Arial"/>
                <w:b/>
                <w:sz w:val="20"/>
              </w:rPr>
              <w:instrText xml:space="preserve"> FORMTEXT </w:instrText>
            </w:r>
            <w:r w:rsidRPr="004E60FF">
              <w:rPr>
                <w:rFonts w:ascii="Arial" w:hAnsi="Arial"/>
                <w:b/>
                <w:sz w:val="20"/>
              </w:rPr>
            </w:r>
            <w:r w:rsidRPr="004E60FF">
              <w:rPr>
                <w:rFonts w:ascii="Arial" w:hAnsi="Arial"/>
                <w:b/>
                <w:sz w:val="20"/>
              </w:rPr>
              <w:fldChar w:fldCharType="separate"/>
            </w:r>
            <w:r w:rsidR="001703C3" w:rsidRPr="004E60FF">
              <w:rPr>
                <w:rFonts w:ascii="Arial" w:hAnsi="Arial"/>
                <w:b/>
                <w:noProof/>
                <w:sz w:val="20"/>
              </w:rPr>
              <w:t> </w:t>
            </w:r>
            <w:r w:rsidR="001703C3" w:rsidRPr="004E60FF">
              <w:rPr>
                <w:rFonts w:ascii="Arial" w:hAnsi="Arial"/>
                <w:b/>
                <w:noProof/>
                <w:sz w:val="20"/>
              </w:rPr>
              <w:t> </w:t>
            </w:r>
            <w:r w:rsidR="001703C3" w:rsidRPr="004E60FF">
              <w:rPr>
                <w:rFonts w:ascii="Arial" w:hAnsi="Arial"/>
                <w:b/>
                <w:noProof/>
                <w:sz w:val="20"/>
              </w:rPr>
              <w:t> </w:t>
            </w:r>
            <w:r w:rsidR="001703C3" w:rsidRPr="004E60FF">
              <w:rPr>
                <w:rFonts w:ascii="Arial" w:hAnsi="Arial"/>
                <w:b/>
                <w:noProof/>
                <w:sz w:val="20"/>
              </w:rPr>
              <w:t> </w:t>
            </w:r>
            <w:r w:rsidR="001703C3" w:rsidRPr="004E60FF">
              <w:rPr>
                <w:rFonts w:ascii="Arial" w:hAnsi="Arial"/>
                <w:b/>
                <w:noProof/>
                <w:sz w:val="20"/>
              </w:rPr>
              <w:t> </w:t>
            </w:r>
            <w:r w:rsidRPr="004E60FF">
              <w:rPr>
                <w:rFonts w:ascii="Arial" w:hAnsi="Arial"/>
                <w:b/>
                <w:sz w:val="20"/>
              </w:rPr>
              <w:fldChar w:fldCharType="end"/>
            </w:r>
            <w:bookmarkEnd w:id="4"/>
          </w:p>
        </w:tc>
      </w:tr>
      <w:tr w:rsidR="004B2FD1" w:rsidTr="001264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c>
          <w:tcPr>
            <w:tcW w:w="534" w:type="dxa"/>
          </w:tcPr>
          <w:p w:rsidR="004B2FD1" w:rsidRPr="00A924E2" w:rsidRDefault="004B2FD1">
            <w:pPr>
              <w:tabs>
                <w:tab w:val="left" w:pos="2127"/>
              </w:tabs>
              <w:jc w:val="right"/>
              <w:rPr>
                <w:rFonts w:ascii="Arial" w:hAnsi="Arial"/>
                <w:sz w:val="22"/>
                <w:szCs w:val="22"/>
              </w:rPr>
            </w:pPr>
            <w:r w:rsidRPr="00A924E2">
              <w:rPr>
                <w:rFonts w:ascii="Arial" w:hAnsi="Arial"/>
                <w:sz w:val="22"/>
                <w:szCs w:val="22"/>
              </w:rPr>
              <w:t>2.</w:t>
            </w:r>
          </w:p>
        </w:tc>
        <w:tc>
          <w:tcPr>
            <w:tcW w:w="9619" w:type="dxa"/>
            <w:gridSpan w:val="3"/>
          </w:tcPr>
          <w:p w:rsidR="004B2FD1" w:rsidRPr="007B63E3" w:rsidRDefault="004B2FD1" w:rsidP="00FD6A99">
            <w:pPr>
              <w:tabs>
                <w:tab w:val="left" w:pos="2127"/>
              </w:tabs>
              <w:spacing w:after="120"/>
              <w:jc w:val="both"/>
              <w:rPr>
                <w:rFonts w:ascii="Arial" w:hAnsi="Arial"/>
                <w:sz w:val="18"/>
                <w:szCs w:val="18"/>
              </w:rPr>
            </w:pPr>
            <w:r w:rsidRPr="007B63E3">
              <w:rPr>
                <w:rFonts w:ascii="Arial" w:hAnsi="Arial"/>
                <w:sz w:val="18"/>
                <w:szCs w:val="18"/>
              </w:rPr>
              <w:t>Nom de la raison sociale</w:t>
            </w:r>
            <w:r w:rsidR="004C7C4A" w:rsidRPr="007B63E3">
              <w:rPr>
                <w:rFonts w:ascii="Arial" w:hAnsi="Arial"/>
                <w:sz w:val="18"/>
                <w:szCs w:val="18"/>
              </w:rPr>
              <w:t>,</w:t>
            </w:r>
            <w:r w:rsidRPr="007B63E3">
              <w:rPr>
                <w:rFonts w:ascii="Arial" w:hAnsi="Arial"/>
                <w:sz w:val="18"/>
                <w:szCs w:val="18"/>
              </w:rPr>
              <w:t xml:space="preserve"> </w:t>
            </w:r>
            <w:r w:rsidR="004C7C4A" w:rsidRPr="007B63E3">
              <w:rPr>
                <w:rFonts w:ascii="Arial" w:hAnsi="Arial"/>
                <w:sz w:val="18"/>
                <w:szCs w:val="18"/>
              </w:rPr>
              <w:t>s</w:t>
            </w:r>
            <w:r w:rsidRPr="007B63E3">
              <w:rPr>
                <w:rFonts w:ascii="Arial" w:hAnsi="Arial"/>
                <w:sz w:val="18"/>
                <w:szCs w:val="18"/>
              </w:rPr>
              <w:t>’il y a lieu (</w:t>
            </w:r>
            <w:r w:rsidR="004C7C4A" w:rsidRPr="007B63E3">
              <w:rPr>
                <w:rFonts w:ascii="Arial" w:hAnsi="Arial"/>
                <w:sz w:val="18"/>
                <w:szCs w:val="18"/>
              </w:rPr>
              <w:t>v</w:t>
            </w:r>
            <w:r w:rsidRPr="007B63E3">
              <w:rPr>
                <w:rFonts w:ascii="Arial" w:hAnsi="Arial"/>
                <w:sz w:val="18"/>
                <w:szCs w:val="18"/>
              </w:rPr>
              <w:t>oir guide)</w:t>
            </w:r>
          </w:p>
          <w:p w:rsidR="007C6722" w:rsidRPr="004E60FF" w:rsidRDefault="00C23DDF">
            <w:pPr>
              <w:tabs>
                <w:tab w:val="left" w:pos="2127"/>
              </w:tabs>
              <w:jc w:val="both"/>
              <w:rPr>
                <w:rFonts w:ascii="Arial" w:hAnsi="Arial"/>
                <w:b/>
                <w:sz w:val="20"/>
              </w:rPr>
            </w:pPr>
            <w:r w:rsidRPr="004E60FF">
              <w:rPr>
                <w:rFonts w:ascii="Arial" w:hAnsi="Arial"/>
                <w:b/>
                <w:sz w:val="20"/>
              </w:rPr>
              <w:fldChar w:fldCharType="begin">
                <w:ffData>
                  <w:name w:val="Texte3"/>
                  <w:enabled/>
                  <w:calcOnExit w:val="0"/>
                  <w:textInput/>
                </w:ffData>
              </w:fldChar>
            </w:r>
            <w:bookmarkStart w:id="5" w:name="Texte3"/>
            <w:r w:rsidR="001703C3" w:rsidRPr="004E60FF">
              <w:rPr>
                <w:rFonts w:ascii="Arial" w:hAnsi="Arial"/>
                <w:b/>
                <w:sz w:val="20"/>
              </w:rPr>
              <w:instrText xml:space="preserve"> FORMTEXT </w:instrText>
            </w:r>
            <w:r w:rsidRPr="004E60FF">
              <w:rPr>
                <w:rFonts w:ascii="Arial" w:hAnsi="Arial"/>
                <w:b/>
                <w:sz w:val="20"/>
              </w:rPr>
            </w:r>
            <w:r w:rsidRPr="004E60FF">
              <w:rPr>
                <w:rFonts w:ascii="Arial" w:hAnsi="Arial"/>
                <w:b/>
                <w:sz w:val="20"/>
              </w:rPr>
              <w:fldChar w:fldCharType="separate"/>
            </w:r>
            <w:r w:rsidR="001703C3" w:rsidRPr="004E60FF">
              <w:rPr>
                <w:rFonts w:ascii="Arial" w:hAnsi="Arial"/>
                <w:b/>
                <w:noProof/>
                <w:sz w:val="20"/>
              </w:rPr>
              <w:t> </w:t>
            </w:r>
            <w:r w:rsidR="001703C3" w:rsidRPr="004E60FF">
              <w:rPr>
                <w:rFonts w:ascii="Arial" w:hAnsi="Arial"/>
                <w:b/>
                <w:noProof/>
                <w:sz w:val="20"/>
              </w:rPr>
              <w:t> </w:t>
            </w:r>
            <w:r w:rsidR="001703C3" w:rsidRPr="004E60FF">
              <w:rPr>
                <w:rFonts w:ascii="Arial" w:hAnsi="Arial"/>
                <w:b/>
                <w:noProof/>
                <w:sz w:val="20"/>
              </w:rPr>
              <w:t> </w:t>
            </w:r>
            <w:r w:rsidR="001703C3" w:rsidRPr="004E60FF">
              <w:rPr>
                <w:rFonts w:ascii="Arial" w:hAnsi="Arial"/>
                <w:b/>
                <w:noProof/>
                <w:sz w:val="20"/>
              </w:rPr>
              <w:t> </w:t>
            </w:r>
            <w:r w:rsidR="001703C3" w:rsidRPr="004E60FF">
              <w:rPr>
                <w:rFonts w:ascii="Arial" w:hAnsi="Arial"/>
                <w:b/>
                <w:noProof/>
                <w:sz w:val="20"/>
              </w:rPr>
              <w:t> </w:t>
            </w:r>
            <w:r w:rsidRPr="004E60FF">
              <w:rPr>
                <w:rFonts w:ascii="Arial" w:hAnsi="Arial"/>
                <w:b/>
                <w:sz w:val="20"/>
              </w:rPr>
              <w:fldChar w:fldCharType="end"/>
            </w:r>
            <w:bookmarkEnd w:id="5"/>
          </w:p>
        </w:tc>
      </w:tr>
      <w:tr w:rsidR="00025D69" w:rsidTr="00025D6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rPr>
          <w:trHeight w:val="425"/>
        </w:trPr>
        <w:tc>
          <w:tcPr>
            <w:tcW w:w="534" w:type="dxa"/>
            <w:vMerge w:val="restart"/>
          </w:tcPr>
          <w:p w:rsidR="00025D69" w:rsidRPr="00A924E2" w:rsidRDefault="00025D69">
            <w:pPr>
              <w:tabs>
                <w:tab w:val="left" w:pos="2127"/>
              </w:tabs>
              <w:jc w:val="right"/>
              <w:rPr>
                <w:rFonts w:ascii="Arial" w:hAnsi="Arial"/>
                <w:sz w:val="22"/>
                <w:szCs w:val="22"/>
              </w:rPr>
            </w:pPr>
            <w:r w:rsidRPr="00A924E2">
              <w:rPr>
                <w:rFonts w:ascii="Arial" w:hAnsi="Arial"/>
                <w:sz w:val="22"/>
                <w:szCs w:val="22"/>
              </w:rPr>
              <w:t>3.</w:t>
            </w:r>
          </w:p>
        </w:tc>
        <w:tc>
          <w:tcPr>
            <w:tcW w:w="9619" w:type="dxa"/>
            <w:gridSpan w:val="3"/>
            <w:tcBorders>
              <w:bottom w:val="single" w:sz="6" w:space="0" w:color="000000"/>
            </w:tcBorders>
          </w:tcPr>
          <w:p w:rsidR="00025D69" w:rsidRPr="007B63E3" w:rsidRDefault="00025D69">
            <w:pPr>
              <w:tabs>
                <w:tab w:val="left" w:pos="2127"/>
              </w:tabs>
              <w:jc w:val="both"/>
              <w:rPr>
                <w:rFonts w:ascii="Arial" w:hAnsi="Arial"/>
                <w:sz w:val="18"/>
                <w:szCs w:val="18"/>
              </w:rPr>
            </w:pPr>
            <w:r w:rsidRPr="007B63E3">
              <w:rPr>
                <w:rFonts w:ascii="Arial" w:hAnsi="Arial"/>
                <w:sz w:val="18"/>
                <w:szCs w:val="18"/>
              </w:rPr>
              <w:t>Adresse de l’établissement (voir guide)</w:t>
            </w:r>
          </w:p>
          <w:p w:rsidR="00025D69" w:rsidRPr="00025D69" w:rsidRDefault="00025D69">
            <w:pPr>
              <w:tabs>
                <w:tab w:val="left" w:pos="2127"/>
              </w:tabs>
              <w:jc w:val="both"/>
              <w:rPr>
                <w:rFonts w:ascii="Arial" w:hAnsi="Arial"/>
                <w:sz w:val="18"/>
                <w:szCs w:val="18"/>
              </w:rPr>
            </w:pPr>
          </w:p>
          <w:p w:rsidR="00025D69" w:rsidRPr="007B63E3" w:rsidRDefault="00C23DDF" w:rsidP="00025D69">
            <w:pPr>
              <w:tabs>
                <w:tab w:val="left" w:pos="1914"/>
                <w:tab w:val="left" w:pos="6450"/>
                <w:tab w:val="left" w:pos="7442"/>
                <w:tab w:val="left" w:pos="8435"/>
              </w:tabs>
              <w:jc w:val="both"/>
              <w:rPr>
                <w:rFonts w:ascii="Arial" w:hAnsi="Arial"/>
                <w:sz w:val="18"/>
                <w:szCs w:val="18"/>
              </w:rPr>
            </w:pPr>
            <w:r w:rsidRPr="004E60FF">
              <w:rPr>
                <w:rFonts w:ascii="Arial" w:hAnsi="Arial"/>
                <w:b/>
                <w:sz w:val="20"/>
              </w:rPr>
              <w:fldChar w:fldCharType="begin">
                <w:ffData>
                  <w:name w:val="Texte4"/>
                  <w:enabled/>
                  <w:calcOnExit w:val="0"/>
                  <w:textInput/>
                </w:ffData>
              </w:fldChar>
            </w:r>
            <w:bookmarkStart w:id="6" w:name="Texte4"/>
            <w:r w:rsidR="00025D69" w:rsidRPr="004E60FF">
              <w:rPr>
                <w:rFonts w:ascii="Arial" w:hAnsi="Arial"/>
                <w:b/>
                <w:sz w:val="20"/>
              </w:rPr>
              <w:instrText xml:space="preserve"> FORMTEXT </w:instrText>
            </w:r>
            <w:r w:rsidRPr="004E60FF">
              <w:rPr>
                <w:rFonts w:ascii="Arial" w:hAnsi="Arial"/>
                <w:b/>
                <w:sz w:val="20"/>
              </w:rPr>
            </w:r>
            <w:r w:rsidRPr="004E60FF">
              <w:rPr>
                <w:rFonts w:ascii="Arial" w:hAnsi="Arial"/>
                <w:b/>
                <w:sz w:val="20"/>
              </w:rPr>
              <w:fldChar w:fldCharType="separate"/>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Pr="004E60FF">
              <w:rPr>
                <w:rFonts w:ascii="Arial" w:hAnsi="Arial"/>
                <w:b/>
                <w:sz w:val="20"/>
              </w:rPr>
              <w:fldChar w:fldCharType="end"/>
            </w:r>
            <w:bookmarkEnd w:id="6"/>
            <w:r w:rsidR="00025D69">
              <w:rPr>
                <w:rFonts w:ascii="Arial" w:hAnsi="Arial"/>
                <w:b/>
                <w:sz w:val="22"/>
                <w:szCs w:val="22"/>
              </w:rPr>
              <w:tab/>
            </w:r>
            <w:r w:rsidRPr="004E60FF">
              <w:rPr>
                <w:rFonts w:ascii="Arial" w:hAnsi="Arial"/>
                <w:b/>
                <w:sz w:val="20"/>
              </w:rPr>
              <w:fldChar w:fldCharType="begin">
                <w:ffData>
                  <w:name w:val="Texte4"/>
                  <w:enabled/>
                  <w:calcOnExit w:val="0"/>
                  <w:textInput/>
                </w:ffData>
              </w:fldChar>
            </w:r>
            <w:r w:rsidR="00025D69" w:rsidRPr="004E60FF">
              <w:rPr>
                <w:rFonts w:ascii="Arial" w:hAnsi="Arial"/>
                <w:b/>
                <w:sz w:val="20"/>
              </w:rPr>
              <w:instrText xml:space="preserve"> FORMTEXT </w:instrText>
            </w:r>
            <w:r w:rsidRPr="004E60FF">
              <w:rPr>
                <w:rFonts w:ascii="Arial" w:hAnsi="Arial"/>
                <w:b/>
                <w:sz w:val="20"/>
              </w:rPr>
            </w:r>
            <w:r w:rsidRPr="004E60FF">
              <w:rPr>
                <w:rFonts w:ascii="Arial" w:hAnsi="Arial"/>
                <w:b/>
                <w:sz w:val="20"/>
              </w:rPr>
              <w:fldChar w:fldCharType="separate"/>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Pr="004E60FF">
              <w:rPr>
                <w:rFonts w:ascii="Arial" w:hAnsi="Arial"/>
                <w:b/>
                <w:sz w:val="20"/>
              </w:rPr>
              <w:fldChar w:fldCharType="end"/>
            </w:r>
            <w:r w:rsidR="00025D69">
              <w:rPr>
                <w:rFonts w:ascii="Arial" w:hAnsi="Arial"/>
                <w:b/>
                <w:sz w:val="22"/>
                <w:szCs w:val="22"/>
              </w:rPr>
              <w:tab/>
            </w:r>
            <w:r w:rsidRPr="004E60FF">
              <w:rPr>
                <w:rFonts w:ascii="Arial" w:hAnsi="Arial"/>
                <w:b/>
                <w:sz w:val="20"/>
              </w:rPr>
              <w:fldChar w:fldCharType="begin">
                <w:ffData>
                  <w:name w:val="Texte4"/>
                  <w:enabled/>
                  <w:calcOnExit w:val="0"/>
                  <w:textInput/>
                </w:ffData>
              </w:fldChar>
            </w:r>
            <w:r w:rsidR="00025D69" w:rsidRPr="004E60FF">
              <w:rPr>
                <w:rFonts w:ascii="Arial" w:hAnsi="Arial"/>
                <w:b/>
                <w:sz w:val="20"/>
              </w:rPr>
              <w:instrText xml:space="preserve"> FORMTEXT </w:instrText>
            </w:r>
            <w:r w:rsidRPr="004E60FF">
              <w:rPr>
                <w:rFonts w:ascii="Arial" w:hAnsi="Arial"/>
                <w:b/>
                <w:sz w:val="20"/>
              </w:rPr>
            </w:r>
            <w:r w:rsidRPr="004E60FF">
              <w:rPr>
                <w:rFonts w:ascii="Arial" w:hAnsi="Arial"/>
                <w:b/>
                <w:sz w:val="20"/>
              </w:rPr>
              <w:fldChar w:fldCharType="separate"/>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Pr="004E60FF">
              <w:rPr>
                <w:rFonts w:ascii="Arial" w:hAnsi="Arial"/>
                <w:b/>
                <w:sz w:val="20"/>
              </w:rPr>
              <w:fldChar w:fldCharType="end"/>
            </w:r>
            <w:r w:rsidR="00025D69">
              <w:rPr>
                <w:rFonts w:ascii="Arial" w:hAnsi="Arial"/>
                <w:b/>
                <w:sz w:val="22"/>
                <w:szCs w:val="22"/>
              </w:rPr>
              <w:tab/>
            </w:r>
            <w:r w:rsidRPr="004E60FF">
              <w:rPr>
                <w:rFonts w:ascii="Arial" w:hAnsi="Arial"/>
                <w:b/>
                <w:sz w:val="20"/>
              </w:rPr>
              <w:fldChar w:fldCharType="begin">
                <w:ffData>
                  <w:name w:val="Texte4"/>
                  <w:enabled/>
                  <w:calcOnExit w:val="0"/>
                  <w:textInput/>
                </w:ffData>
              </w:fldChar>
            </w:r>
            <w:r w:rsidR="00025D69" w:rsidRPr="004E60FF">
              <w:rPr>
                <w:rFonts w:ascii="Arial" w:hAnsi="Arial"/>
                <w:b/>
                <w:sz w:val="20"/>
              </w:rPr>
              <w:instrText xml:space="preserve"> FORMTEXT </w:instrText>
            </w:r>
            <w:r w:rsidRPr="004E60FF">
              <w:rPr>
                <w:rFonts w:ascii="Arial" w:hAnsi="Arial"/>
                <w:b/>
                <w:sz w:val="20"/>
              </w:rPr>
            </w:r>
            <w:r w:rsidRPr="004E60FF">
              <w:rPr>
                <w:rFonts w:ascii="Arial" w:hAnsi="Arial"/>
                <w:b/>
                <w:sz w:val="20"/>
              </w:rPr>
              <w:fldChar w:fldCharType="separate"/>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Pr="004E60FF">
              <w:rPr>
                <w:rFonts w:ascii="Arial" w:hAnsi="Arial"/>
                <w:b/>
                <w:sz w:val="20"/>
              </w:rPr>
              <w:fldChar w:fldCharType="end"/>
            </w:r>
            <w:r w:rsidR="00025D69">
              <w:rPr>
                <w:rFonts w:ascii="Arial" w:hAnsi="Arial"/>
                <w:b/>
                <w:sz w:val="22"/>
                <w:szCs w:val="22"/>
              </w:rPr>
              <w:tab/>
            </w:r>
            <w:r w:rsidRPr="004E60FF">
              <w:rPr>
                <w:rFonts w:ascii="Arial" w:hAnsi="Arial"/>
                <w:b/>
                <w:sz w:val="20"/>
              </w:rPr>
              <w:fldChar w:fldCharType="begin">
                <w:ffData>
                  <w:name w:val="Texte4"/>
                  <w:enabled/>
                  <w:calcOnExit w:val="0"/>
                  <w:textInput/>
                </w:ffData>
              </w:fldChar>
            </w:r>
            <w:r w:rsidR="00025D69" w:rsidRPr="004E60FF">
              <w:rPr>
                <w:rFonts w:ascii="Arial" w:hAnsi="Arial"/>
                <w:b/>
                <w:sz w:val="20"/>
              </w:rPr>
              <w:instrText xml:space="preserve"> FORMTEXT </w:instrText>
            </w:r>
            <w:r w:rsidRPr="004E60FF">
              <w:rPr>
                <w:rFonts w:ascii="Arial" w:hAnsi="Arial"/>
                <w:b/>
                <w:sz w:val="20"/>
              </w:rPr>
            </w:r>
            <w:r w:rsidRPr="004E60FF">
              <w:rPr>
                <w:rFonts w:ascii="Arial" w:hAnsi="Arial"/>
                <w:b/>
                <w:sz w:val="20"/>
              </w:rPr>
              <w:fldChar w:fldCharType="separate"/>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Pr="004E60FF">
              <w:rPr>
                <w:rFonts w:ascii="Arial" w:hAnsi="Arial"/>
                <w:b/>
                <w:sz w:val="20"/>
              </w:rPr>
              <w:fldChar w:fldCharType="end"/>
            </w:r>
          </w:p>
        </w:tc>
      </w:tr>
      <w:tr w:rsidR="00025D69" w:rsidTr="00025D6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rPr>
          <w:trHeight w:val="20"/>
        </w:trPr>
        <w:tc>
          <w:tcPr>
            <w:tcW w:w="534" w:type="dxa"/>
            <w:vMerge/>
          </w:tcPr>
          <w:p w:rsidR="00025D69" w:rsidRPr="00A924E2" w:rsidRDefault="00025D69">
            <w:pPr>
              <w:tabs>
                <w:tab w:val="left" w:pos="2127"/>
              </w:tabs>
              <w:jc w:val="right"/>
              <w:rPr>
                <w:rFonts w:ascii="Arial" w:hAnsi="Arial"/>
                <w:sz w:val="22"/>
                <w:szCs w:val="22"/>
              </w:rPr>
            </w:pPr>
          </w:p>
        </w:tc>
        <w:tc>
          <w:tcPr>
            <w:tcW w:w="9619" w:type="dxa"/>
            <w:gridSpan w:val="3"/>
            <w:tcBorders>
              <w:bottom w:val="nil"/>
            </w:tcBorders>
          </w:tcPr>
          <w:p w:rsidR="00025D69" w:rsidRPr="007B63E3" w:rsidRDefault="00025D69" w:rsidP="00025D69">
            <w:pPr>
              <w:tabs>
                <w:tab w:val="left" w:pos="213"/>
                <w:tab w:val="left" w:pos="2056"/>
                <w:tab w:val="left" w:pos="6450"/>
                <w:tab w:val="left" w:pos="7442"/>
                <w:tab w:val="left" w:pos="8435"/>
              </w:tabs>
              <w:ind w:left="71"/>
              <w:jc w:val="both"/>
              <w:rPr>
                <w:rFonts w:ascii="Arial" w:hAnsi="Arial"/>
                <w:sz w:val="18"/>
                <w:szCs w:val="18"/>
              </w:rPr>
            </w:pPr>
            <w:r w:rsidRPr="007B63E3">
              <w:rPr>
                <w:rFonts w:ascii="Arial" w:hAnsi="Arial"/>
                <w:sz w:val="18"/>
                <w:szCs w:val="18"/>
              </w:rPr>
              <w:tab/>
              <w:t>N</w:t>
            </w:r>
            <w:r w:rsidRPr="007B63E3">
              <w:rPr>
                <w:rFonts w:ascii="Arial" w:hAnsi="Arial"/>
                <w:sz w:val="18"/>
                <w:szCs w:val="18"/>
                <w:vertAlign w:val="superscript"/>
              </w:rPr>
              <w:t>o</w:t>
            </w:r>
            <w:r w:rsidRPr="007B63E3">
              <w:rPr>
                <w:rFonts w:ascii="Arial" w:hAnsi="Arial"/>
                <w:sz w:val="18"/>
                <w:szCs w:val="18"/>
              </w:rPr>
              <w:tab/>
              <w:t>rue, rang, avenue, boulevard</w:t>
            </w:r>
            <w:r>
              <w:rPr>
                <w:rFonts w:ascii="Arial" w:hAnsi="Arial"/>
                <w:sz w:val="18"/>
                <w:szCs w:val="18"/>
              </w:rPr>
              <w:t>, chemin</w:t>
            </w:r>
            <w:r w:rsidRPr="007B63E3">
              <w:rPr>
                <w:rFonts w:ascii="Arial" w:hAnsi="Arial"/>
                <w:sz w:val="18"/>
                <w:szCs w:val="18"/>
              </w:rPr>
              <w:tab/>
              <w:t>bureau</w:t>
            </w:r>
            <w:r w:rsidRPr="007B63E3">
              <w:rPr>
                <w:rFonts w:ascii="Arial" w:hAnsi="Arial"/>
                <w:sz w:val="18"/>
                <w:szCs w:val="18"/>
              </w:rPr>
              <w:tab/>
              <w:t>local</w:t>
            </w:r>
            <w:r w:rsidRPr="007B63E3">
              <w:rPr>
                <w:rFonts w:ascii="Arial" w:hAnsi="Arial"/>
                <w:sz w:val="18"/>
                <w:szCs w:val="18"/>
              </w:rPr>
              <w:tab/>
              <w:t>étage</w:t>
            </w:r>
          </w:p>
          <w:p w:rsidR="00025D69" w:rsidRPr="007B63E3" w:rsidRDefault="00025D69">
            <w:pPr>
              <w:tabs>
                <w:tab w:val="left" w:pos="2127"/>
              </w:tabs>
              <w:jc w:val="both"/>
              <w:rPr>
                <w:rFonts w:ascii="Arial" w:hAnsi="Arial"/>
                <w:sz w:val="18"/>
                <w:szCs w:val="18"/>
              </w:rPr>
            </w:pPr>
          </w:p>
        </w:tc>
      </w:tr>
      <w:tr w:rsidR="00025D69" w:rsidTr="00025D6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rPr>
          <w:trHeight w:val="227"/>
        </w:trPr>
        <w:tc>
          <w:tcPr>
            <w:tcW w:w="534" w:type="dxa"/>
            <w:vMerge/>
          </w:tcPr>
          <w:p w:rsidR="00025D69" w:rsidRPr="00A924E2" w:rsidRDefault="00025D69">
            <w:pPr>
              <w:tabs>
                <w:tab w:val="left" w:pos="2127"/>
              </w:tabs>
              <w:jc w:val="right"/>
              <w:rPr>
                <w:rFonts w:ascii="Arial" w:hAnsi="Arial"/>
                <w:sz w:val="22"/>
                <w:szCs w:val="22"/>
              </w:rPr>
            </w:pPr>
          </w:p>
        </w:tc>
        <w:tc>
          <w:tcPr>
            <w:tcW w:w="9619" w:type="dxa"/>
            <w:gridSpan w:val="3"/>
            <w:tcBorders>
              <w:top w:val="nil"/>
            </w:tcBorders>
            <w:vAlign w:val="bottom"/>
          </w:tcPr>
          <w:p w:rsidR="00025D69" w:rsidRPr="00025D69" w:rsidRDefault="00C23DDF" w:rsidP="00025D69">
            <w:pPr>
              <w:tabs>
                <w:tab w:val="left" w:pos="3615"/>
                <w:tab w:val="left" w:pos="7442"/>
              </w:tabs>
              <w:rPr>
                <w:rFonts w:ascii="Arial" w:hAnsi="Arial"/>
                <w:sz w:val="18"/>
                <w:szCs w:val="18"/>
              </w:rPr>
            </w:pPr>
            <w:r w:rsidRPr="004E60FF">
              <w:rPr>
                <w:rFonts w:ascii="Arial" w:hAnsi="Arial"/>
                <w:b/>
                <w:sz w:val="20"/>
              </w:rPr>
              <w:fldChar w:fldCharType="begin">
                <w:ffData>
                  <w:name w:val="Texte5"/>
                  <w:enabled/>
                  <w:calcOnExit w:val="0"/>
                  <w:textInput/>
                </w:ffData>
              </w:fldChar>
            </w:r>
            <w:r w:rsidR="00025D69" w:rsidRPr="004E60FF">
              <w:rPr>
                <w:rFonts w:ascii="Arial" w:hAnsi="Arial"/>
                <w:b/>
                <w:sz w:val="20"/>
              </w:rPr>
              <w:instrText xml:space="preserve"> FORMTEXT </w:instrText>
            </w:r>
            <w:r w:rsidRPr="004E60FF">
              <w:rPr>
                <w:rFonts w:ascii="Arial" w:hAnsi="Arial"/>
                <w:b/>
                <w:sz w:val="20"/>
              </w:rPr>
            </w:r>
            <w:r w:rsidRPr="004E60FF">
              <w:rPr>
                <w:rFonts w:ascii="Arial" w:hAnsi="Arial"/>
                <w:b/>
                <w:sz w:val="20"/>
              </w:rPr>
              <w:fldChar w:fldCharType="separate"/>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Pr="004E60FF">
              <w:rPr>
                <w:rFonts w:ascii="Arial" w:hAnsi="Arial"/>
                <w:b/>
                <w:sz w:val="20"/>
              </w:rPr>
              <w:fldChar w:fldCharType="end"/>
            </w:r>
            <w:r w:rsidR="00025D69">
              <w:rPr>
                <w:rFonts w:ascii="Arial" w:hAnsi="Arial"/>
                <w:b/>
                <w:sz w:val="22"/>
                <w:szCs w:val="22"/>
              </w:rPr>
              <w:tab/>
            </w:r>
            <w:r w:rsidRPr="004E60FF">
              <w:rPr>
                <w:rFonts w:ascii="Arial" w:hAnsi="Arial"/>
                <w:b/>
                <w:sz w:val="20"/>
              </w:rPr>
              <w:fldChar w:fldCharType="begin">
                <w:ffData>
                  <w:name w:val="Texte5"/>
                  <w:enabled/>
                  <w:calcOnExit w:val="0"/>
                  <w:textInput/>
                </w:ffData>
              </w:fldChar>
            </w:r>
            <w:r w:rsidR="00025D69" w:rsidRPr="004E60FF">
              <w:rPr>
                <w:rFonts w:ascii="Arial" w:hAnsi="Arial"/>
                <w:b/>
                <w:sz w:val="20"/>
              </w:rPr>
              <w:instrText xml:space="preserve"> FORMTEXT </w:instrText>
            </w:r>
            <w:r w:rsidRPr="004E60FF">
              <w:rPr>
                <w:rFonts w:ascii="Arial" w:hAnsi="Arial"/>
                <w:b/>
                <w:sz w:val="20"/>
              </w:rPr>
            </w:r>
            <w:r w:rsidRPr="004E60FF">
              <w:rPr>
                <w:rFonts w:ascii="Arial" w:hAnsi="Arial"/>
                <w:b/>
                <w:sz w:val="20"/>
              </w:rPr>
              <w:fldChar w:fldCharType="separate"/>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Pr="004E60FF">
              <w:rPr>
                <w:rFonts w:ascii="Arial" w:hAnsi="Arial"/>
                <w:b/>
                <w:sz w:val="20"/>
              </w:rPr>
              <w:fldChar w:fldCharType="end"/>
            </w:r>
            <w:r w:rsidR="00025D69">
              <w:rPr>
                <w:rFonts w:ascii="Arial" w:hAnsi="Arial"/>
                <w:b/>
                <w:sz w:val="22"/>
                <w:szCs w:val="22"/>
              </w:rPr>
              <w:tab/>
            </w:r>
            <w:r w:rsidRPr="004E60FF">
              <w:rPr>
                <w:rFonts w:ascii="Arial" w:hAnsi="Arial"/>
                <w:b/>
                <w:sz w:val="20"/>
              </w:rPr>
              <w:fldChar w:fldCharType="begin">
                <w:ffData>
                  <w:name w:val="Texte5"/>
                  <w:enabled/>
                  <w:calcOnExit w:val="0"/>
                  <w:textInput/>
                </w:ffData>
              </w:fldChar>
            </w:r>
            <w:r w:rsidR="00025D69" w:rsidRPr="004E60FF">
              <w:rPr>
                <w:rFonts w:ascii="Arial" w:hAnsi="Arial"/>
                <w:b/>
                <w:sz w:val="20"/>
              </w:rPr>
              <w:instrText xml:space="preserve"> FORMTEXT </w:instrText>
            </w:r>
            <w:r w:rsidRPr="004E60FF">
              <w:rPr>
                <w:rFonts w:ascii="Arial" w:hAnsi="Arial"/>
                <w:b/>
                <w:sz w:val="20"/>
              </w:rPr>
            </w:r>
            <w:r w:rsidRPr="004E60FF">
              <w:rPr>
                <w:rFonts w:ascii="Arial" w:hAnsi="Arial"/>
                <w:b/>
                <w:sz w:val="20"/>
              </w:rPr>
              <w:fldChar w:fldCharType="separate"/>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Pr="004E60FF">
              <w:rPr>
                <w:rFonts w:ascii="Arial" w:hAnsi="Arial"/>
                <w:b/>
                <w:sz w:val="20"/>
              </w:rPr>
              <w:fldChar w:fldCharType="end"/>
            </w:r>
          </w:p>
        </w:tc>
      </w:tr>
      <w:tr w:rsidR="00025D69" w:rsidTr="00025D6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rPr>
          <w:trHeight w:val="227"/>
        </w:trPr>
        <w:tc>
          <w:tcPr>
            <w:tcW w:w="534" w:type="dxa"/>
            <w:vMerge/>
          </w:tcPr>
          <w:p w:rsidR="00025D69" w:rsidRPr="00A924E2" w:rsidRDefault="00025D69">
            <w:pPr>
              <w:tabs>
                <w:tab w:val="left" w:pos="2127"/>
              </w:tabs>
              <w:jc w:val="right"/>
              <w:rPr>
                <w:rFonts w:ascii="Arial" w:hAnsi="Arial"/>
                <w:sz w:val="22"/>
                <w:szCs w:val="22"/>
              </w:rPr>
            </w:pPr>
          </w:p>
        </w:tc>
        <w:tc>
          <w:tcPr>
            <w:tcW w:w="9619" w:type="dxa"/>
            <w:gridSpan w:val="3"/>
          </w:tcPr>
          <w:p w:rsidR="00025D69" w:rsidRPr="007B63E3" w:rsidRDefault="00025D69" w:rsidP="00025D69">
            <w:pPr>
              <w:tabs>
                <w:tab w:val="left" w:pos="71"/>
                <w:tab w:val="left" w:pos="3615"/>
                <w:tab w:val="left" w:pos="7301"/>
              </w:tabs>
              <w:jc w:val="both"/>
              <w:rPr>
                <w:rFonts w:ascii="Arial" w:hAnsi="Arial"/>
                <w:sz w:val="18"/>
                <w:szCs w:val="18"/>
              </w:rPr>
            </w:pPr>
            <w:r>
              <w:rPr>
                <w:rFonts w:ascii="Arial" w:hAnsi="Arial"/>
                <w:sz w:val="20"/>
              </w:rPr>
              <w:tab/>
            </w:r>
            <w:r w:rsidRPr="007B63E3">
              <w:rPr>
                <w:rFonts w:ascii="Arial" w:hAnsi="Arial"/>
                <w:sz w:val="18"/>
                <w:szCs w:val="18"/>
              </w:rPr>
              <w:t>Ville</w:t>
            </w:r>
            <w:r w:rsidRPr="007B63E3">
              <w:rPr>
                <w:rFonts w:ascii="Arial" w:hAnsi="Arial"/>
                <w:sz w:val="18"/>
                <w:szCs w:val="18"/>
              </w:rPr>
              <w:tab/>
              <w:t>Province</w:t>
            </w:r>
            <w:r w:rsidRPr="007B63E3">
              <w:rPr>
                <w:rFonts w:ascii="Arial" w:hAnsi="Arial"/>
                <w:sz w:val="18"/>
                <w:szCs w:val="18"/>
              </w:rPr>
              <w:tab/>
              <w:t>Code postal</w:t>
            </w:r>
          </w:p>
        </w:tc>
      </w:tr>
      <w:tr w:rsidR="004B2FD1" w:rsidTr="001264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c>
          <w:tcPr>
            <w:tcW w:w="534" w:type="dxa"/>
          </w:tcPr>
          <w:p w:rsidR="004B2FD1" w:rsidRPr="00A924E2" w:rsidRDefault="004B2FD1">
            <w:pPr>
              <w:tabs>
                <w:tab w:val="left" w:pos="2127"/>
              </w:tabs>
              <w:jc w:val="right"/>
              <w:rPr>
                <w:rFonts w:ascii="Arial" w:hAnsi="Arial"/>
                <w:sz w:val="22"/>
                <w:szCs w:val="22"/>
              </w:rPr>
            </w:pPr>
            <w:r w:rsidRPr="00A924E2">
              <w:rPr>
                <w:rFonts w:ascii="Arial" w:hAnsi="Arial"/>
                <w:sz w:val="22"/>
                <w:szCs w:val="22"/>
              </w:rPr>
              <w:t>4.</w:t>
            </w:r>
          </w:p>
        </w:tc>
        <w:tc>
          <w:tcPr>
            <w:tcW w:w="2835" w:type="dxa"/>
          </w:tcPr>
          <w:p w:rsidR="004B2FD1" w:rsidRPr="007B63E3" w:rsidRDefault="004B2FD1" w:rsidP="00FD6A99">
            <w:pPr>
              <w:tabs>
                <w:tab w:val="left" w:pos="2127"/>
              </w:tabs>
              <w:spacing w:after="120"/>
              <w:jc w:val="both"/>
              <w:rPr>
                <w:rFonts w:ascii="Arial" w:hAnsi="Arial"/>
                <w:sz w:val="18"/>
                <w:szCs w:val="18"/>
              </w:rPr>
            </w:pPr>
            <w:r w:rsidRPr="007B63E3">
              <w:rPr>
                <w:rFonts w:ascii="Arial" w:hAnsi="Arial"/>
                <w:sz w:val="18"/>
                <w:szCs w:val="18"/>
              </w:rPr>
              <w:t>Téléphone</w:t>
            </w:r>
            <w:r>
              <w:rPr>
                <w:rFonts w:ascii="Arial" w:hAnsi="Arial"/>
                <w:sz w:val="20"/>
              </w:rPr>
              <w:t xml:space="preserve"> (</w:t>
            </w:r>
            <w:r w:rsidR="00C25DD4" w:rsidRPr="00C25DD4">
              <w:rPr>
                <w:rFonts w:ascii="Arial" w:hAnsi="Arial"/>
                <w:sz w:val="16"/>
                <w:szCs w:val="16"/>
              </w:rPr>
              <w:t xml:space="preserve">avec </w:t>
            </w:r>
            <w:r w:rsidRPr="00C25DD4">
              <w:rPr>
                <w:rFonts w:ascii="Arial" w:hAnsi="Arial"/>
                <w:sz w:val="16"/>
                <w:szCs w:val="16"/>
              </w:rPr>
              <w:t>ind. rég.</w:t>
            </w:r>
            <w:r>
              <w:rPr>
                <w:rFonts w:ascii="Arial" w:hAnsi="Arial"/>
                <w:sz w:val="20"/>
              </w:rPr>
              <w:t>)</w:t>
            </w:r>
          </w:p>
          <w:p w:rsidR="007C6722" w:rsidRPr="001703C3" w:rsidRDefault="00C23DDF">
            <w:pPr>
              <w:tabs>
                <w:tab w:val="left" w:pos="2127"/>
              </w:tabs>
              <w:jc w:val="both"/>
              <w:rPr>
                <w:rFonts w:ascii="Arial" w:hAnsi="Arial"/>
                <w:b/>
                <w:sz w:val="20"/>
              </w:rPr>
            </w:pPr>
            <w:r w:rsidRPr="001703C3">
              <w:rPr>
                <w:rFonts w:ascii="Arial" w:hAnsi="Arial"/>
                <w:b/>
                <w:sz w:val="20"/>
              </w:rPr>
              <w:fldChar w:fldCharType="begin">
                <w:ffData>
                  <w:name w:val="Texte6"/>
                  <w:enabled/>
                  <w:calcOnExit w:val="0"/>
                  <w:textInput/>
                </w:ffData>
              </w:fldChar>
            </w:r>
            <w:bookmarkStart w:id="7" w:name="Texte6"/>
            <w:r w:rsidR="001703C3" w:rsidRPr="001703C3">
              <w:rPr>
                <w:rFonts w:ascii="Arial" w:hAnsi="Arial"/>
                <w:b/>
                <w:sz w:val="20"/>
              </w:rPr>
              <w:instrText xml:space="preserve"> FORMTEXT </w:instrText>
            </w:r>
            <w:r w:rsidRPr="001703C3">
              <w:rPr>
                <w:rFonts w:ascii="Arial" w:hAnsi="Arial"/>
                <w:b/>
                <w:sz w:val="20"/>
              </w:rPr>
            </w:r>
            <w:r w:rsidRPr="001703C3">
              <w:rPr>
                <w:rFonts w:ascii="Arial" w:hAnsi="Arial"/>
                <w:b/>
                <w:sz w:val="20"/>
              </w:rPr>
              <w:fldChar w:fldCharType="separate"/>
            </w:r>
            <w:r w:rsidR="001703C3" w:rsidRPr="001703C3">
              <w:rPr>
                <w:rFonts w:ascii="Arial" w:hAnsi="Arial"/>
                <w:b/>
                <w:noProof/>
                <w:sz w:val="20"/>
              </w:rPr>
              <w:t> </w:t>
            </w:r>
            <w:r w:rsidR="001703C3" w:rsidRPr="001703C3">
              <w:rPr>
                <w:rFonts w:ascii="Arial" w:hAnsi="Arial"/>
                <w:b/>
                <w:noProof/>
                <w:sz w:val="20"/>
              </w:rPr>
              <w:t> </w:t>
            </w:r>
            <w:r w:rsidR="001703C3" w:rsidRPr="001703C3">
              <w:rPr>
                <w:rFonts w:ascii="Arial" w:hAnsi="Arial"/>
                <w:b/>
                <w:noProof/>
                <w:sz w:val="20"/>
              </w:rPr>
              <w:t> </w:t>
            </w:r>
            <w:r w:rsidR="001703C3" w:rsidRPr="001703C3">
              <w:rPr>
                <w:rFonts w:ascii="Arial" w:hAnsi="Arial"/>
                <w:b/>
                <w:noProof/>
                <w:sz w:val="20"/>
              </w:rPr>
              <w:t> </w:t>
            </w:r>
            <w:r w:rsidR="001703C3" w:rsidRPr="001703C3">
              <w:rPr>
                <w:rFonts w:ascii="Arial" w:hAnsi="Arial"/>
                <w:b/>
                <w:noProof/>
                <w:sz w:val="20"/>
              </w:rPr>
              <w:t> </w:t>
            </w:r>
            <w:r w:rsidRPr="001703C3">
              <w:rPr>
                <w:rFonts w:ascii="Arial" w:hAnsi="Arial"/>
                <w:b/>
                <w:sz w:val="20"/>
              </w:rPr>
              <w:fldChar w:fldCharType="end"/>
            </w:r>
            <w:bookmarkEnd w:id="7"/>
          </w:p>
        </w:tc>
        <w:tc>
          <w:tcPr>
            <w:tcW w:w="3118" w:type="dxa"/>
          </w:tcPr>
          <w:p w:rsidR="004B2FD1" w:rsidRPr="007B63E3" w:rsidRDefault="004B2FD1" w:rsidP="001703C3">
            <w:pPr>
              <w:tabs>
                <w:tab w:val="left" w:pos="2127"/>
              </w:tabs>
              <w:spacing w:after="120"/>
              <w:jc w:val="both"/>
              <w:rPr>
                <w:rFonts w:ascii="Arial" w:hAnsi="Arial"/>
                <w:sz w:val="18"/>
                <w:szCs w:val="18"/>
              </w:rPr>
            </w:pPr>
            <w:r w:rsidRPr="007B63E3">
              <w:rPr>
                <w:rFonts w:ascii="Arial" w:hAnsi="Arial"/>
                <w:sz w:val="18"/>
                <w:szCs w:val="18"/>
              </w:rPr>
              <w:t xml:space="preserve">Télécopieur </w:t>
            </w:r>
            <w:r>
              <w:rPr>
                <w:rFonts w:ascii="Arial" w:hAnsi="Arial"/>
                <w:sz w:val="20"/>
              </w:rPr>
              <w:t>(</w:t>
            </w:r>
            <w:r w:rsidR="00C25DD4" w:rsidRPr="00C25DD4">
              <w:rPr>
                <w:rFonts w:ascii="Arial" w:hAnsi="Arial"/>
                <w:sz w:val="16"/>
                <w:szCs w:val="16"/>
              </w:rPr>
              <w:t xml:space="preserve">avec </w:t>
            </w:r>
            <w:r w:rsidR="004C7C4A" w:rsidRPr="00C25DD4">
              <w:rPr>
                <w:rFonts w:ascii="Arial" w:hAnsi="Arial"/>
                <w:sz w:val="16"/>
                <w:szCs w:val="16"/>
              </w:rPr>
              <w:t>i</w:t>
            </w:r>
            <w:r w:rsidRPr="00C25DD4">
              <w:rPr>
                <w:rFonts w:ascii="Arial" w:hAnsi="Arial"/>
                <w:sz w:val="16"/>
                <w:szCs w:val="16"/>
              </w:rPr>
              <w:t>nd. rég.</w:t>
            </w:r>
            <w:r>
              <w:rPr>
                <w:rFonts w:ascii="Arial" w:hAnsi="Arial"/>
                <w:sz w:val="20"/>
              </w:rPr>
              <w:t>)</w:t>
            </w:r>
          </w:p>
          <w:p w:rsidR="001703C3" w:rsidRPr="001703C3" w:rsidRDefault="00C23DDF">
            <w:pPr>
              <w:tabs>
                <w:tab w:val="left" w:pos="2127"/>
              </w:tabs>
              <w:jc w:val="both"/>
              <w:rPr>
                <w:rFonts w:ascii="Arial" w:hAnsi="Arial"/>
                <w:b/>
                <w:sz w:val="20"/>
              </w:rPr>
            </w:pPr>
            <w:r w:rsidRPr="001703C3">
              <w:rPr>
                <w:rFonts w:ascii="Arial" w:hAnsi="Arial"/>
                <w:b/>
                <w:sz w:val="20"/>
              </w:rPr>
              <w:fldChar w:fldCharType="begin">
                <w:ffData>
                  <w:name w:val="Texte7"/>
                  <w:enabled/>
                  <w:calcOnExit w:val="0"/>
                  <w:textInput/>
                </w:ffData>
              </w:fldChar>
            </w:r>
            <w:bookmarkStart w:id="8" w:name="Texte7"/>
            <w:r w:rsidR="001703C3" w:rsidRPr="001703C3">
              <w:rPr>
                <w:rFonts w:ascii="Arial" w:hAnsi="Arial"/>
                <w:b/>
                <w:sz w:val="20"/>
              </w:rPr>
              <w:instrText xml:space="preserve"> FORMTEXT </w:instrText>
            </w:r>
            <w:r w:rsidRPr="001703C3">
              <w:rPr>
                <w:rFonts w:ascii="Arial" w:hAnsi="Arial"/>
                <w:b/>
                <w:sz w:val="20"/>
              </w:rPr>
            </w:r>
            <w:r w:rsidRPr="001703C3">
              <w:rPr>
                <w:rFonts w:ascii="Arial" w:hAnsi="Arial"/>
                <w:b/>
                <w:sz w:val="20"/>
              </w:rPr>
              <w:fldChar w:fldCharType="separate"/>
            </w:r>
            <w:r w:rsidR="001703C3" w:rsidRPr="001703C3">
              <w:rPr>
                <w:rFonts w:ascii="Arial" w:hAnsi="Arial"/>
                <w:b/>
                <w:noProof/>
                <w:sz w:val="20"/>
              </w:rPr>
              <w:t> </w:t>
            </w:r>
            <w:r w:rsidR="001703C3" w:rsidRPr="001703C3">
              <w:rPr>
                <w:rFonts w:ascii="Arial" w:hAnsi="Arial"/>
                <w:b/>
                <w:noProof/>
                <w:sz w:val="20"/>
              </w:rPr>
              <w:t> </w:t>
            </w:r>
            <w:r w:rsidR="001703C3" w:rsidRPr="001703C3">
              <w:rPr>
                <w:rFonts w:ascii="Arial" w:hAnsi="Arial"/>
                <w:b/>
                <w:noProof/>
                <w:sz w:val="20"/>
              </w:rPr>
              <w:t> </w:t>
            </w:r>
            <w:r w:rsidR="001703C3" w:rsidRPr="001703C3">
              <w:rPr>
                <w:rFonts w:ascii="Arial" w:hAnsi="Arial"/>
                <w:b/>
                <w:noProof/>
                <w:sz w:val="20"/>
              </w:rPr>
              <w:t> </w:t>
            </w:r>
            <w:r w:rsidR="001703C3" w:rsidRPr="001703C3">
              <w:rPr>
                <w:rFonts w:ascii="Arial" w:hAnsi="Arial"/>
                <w:b/>
                <w:noProof/>
                <w:sz w:val="20"/>
              </w:rPr>
              <w:t> </w:t>
            </w:r>
            <w:r w:rsidRPr="001703C3">
              <w:rPr>
                <w:rFonts w:ascii="Arial" w:hAnsi="Arial"/>
                <w:b/>
                <w:sz w:val="20"/>
              </w:rPr>
              <w:fldChar w:fldCharType="end"/>
            </w:r>
            <w:bookmarkEnd w:id="8"/>
          </w:p>
        </w:tc>
        <w:tc>
          <w:tcPr>
            <w:tcW w:w="3666" w:type="dxa"/>
          </w:tcPr>
          <w:p w:rsidR="004B2FD1" w:rsidRPr="007B63E3" w:rsidRDefault="00FE0CE9" w:rsidP="001703C3">
            <w:pPr>
              <w:tabs>
                <w:tab w:val="left" w:pos="2127"/>
              </w:tabs>
              <w:spacing w:after="120"/>
              <w:jc w:val="both"/>
              <w:rPr>
                <w:rFonts w:ascii="Arial" w:hAnsi="Arial"/>
                <w:sz w:val="18"/>
                <w:szCs w:val="18"/>
              </w:rPr>
            </w:pPr>
            <w:r w:rsidRPr="007B63E3">
              <w:rPr>
                <w:rFonts w:ascii="Arial" w:hAnsi="Arial"/>
                <w:sz w:val="18"/>
                <w:szCs w:val="18"/>
              </w:rPr>
              <w:t>C</w:t>
            </w:r>
            <w:r w:rsidR="004B2FD1" w:rsidRPr="007B63E3">
              <w:rPr>
                <w:rFonts w:ascii="Arial" w:hAnsi="Arial"/>
                <w:sz w:val="18"/>
                <w:szCs w:val="18"/>
              </w:rPr>
              <w:t>ourriel</w:t>
            </w:r>
          </w:p>
          <w:p w:rsidR="004B2FD1" w:rsidRPr="001703C3" w:rsidRDefault="00C23DDF">
            <w:pPr>
              <w:tabs>
                <w:tab w:val="left" w:pos="2127"/>
              </w:tabs>
              <w:jc w:val="both"/>
              <w:rPr>
                <w:rFonts w:ascii="Arial" w:hAnsi="Arial"/>
                <w:b/>
                <w:sz w:val="20"/>
              </w:rPr>
            </w:pPr>
            <w:r w:rsidRPr="001703C3">
              <w:rPr>
                <w:rFonts w:ascii="Arial" w:hAnsi="Arial"/>
                <w:b/>
                <w:sz w:val="20"/>
              </w:rPr>
              <w:fldChar w:fldCharType="begin">
                <w:ffData>
                  <w:name w:val="Texte8"/>
                  <w:enabled/>
                  <w:calcOnExit w:val="0"/>
                  <w:textInput/>
                </w:ffData>
              </w:fldChar>
            </w:r>
            <w:bookmarkStart w:id="9" w:name="Texte8"/>
            <w:r w:rsidR="001703C3" w:rsidRPr="001703C3">
              <w:rPr>
                <w:rFonts w:ascii="Arial" w:hAnsi="Arial"/>
                <w:b/>
                <w:sz w:val="20"/>
              </w:rPr>
              <w:instrText xml:space="preserve"> FORMTEXT </w:instrText>
            </w:r>
            <w:r w:rsidRPr="001703C3">
              <w:rPr>
                <w:rFonts w:ascii="Arial" w:hAnsi="Arial"/>
                <w:b/>
                <w:sz w:val="20"/>
              </w:rPr>
            </w:r>
            <w:r w:rsidRPr="001703C3">
              <w:rPr>
                <w:rFonts w:ascii="Arial" w:hAnsi="Arial"/>
                <w:b/>
                <w:sz w:val="20"/>
              </w:rPr>
              <w:fldChar w:fldCharType="separate"/>
            </w:r>
            <w:r w:rsidR="001703C3" w:rsidRPr="001703C3">
              <w:rPr>
                <w:rFonts w:ascii="Arial" w:hAnsi="Arial"/>
                <w:b/>
                <w:noProof/>
                <w:sz w:val="20"/>
              </w:rPr>
              <w:t> </w:t>
            </w:r>
            <w:r w:rsidR="001703C3" w:rsidRPr="001703C3">
              <w:rPr>
                <w:rFonts w:ascii="Arial" w:hAnsi="Arial"/>
                <w:b/>
                <w:noProof/>
                <w:sz w:val="20"/>
              </w:rPr>
              <w:t> </w:t>
            </w:r>
            <w:r w:rsidR="001703C3" w:rsidRPr="001703C3">
              <w:rPr>
                <w:rFonts w:ascii="Arial" w:hAnsi="Arial"/>
                <w:b/>
                <w:noProof/>
                <w:sz w:val="20"/>
              </w:rPr>
              <w:t> </w:t>
            </w:r>
            <w:r w:rsidR="001703C3" w:rsidRPr="001703C3">
              <w:rPr>
                <w:rFonts w:ascii="Arial" w:hAnsi="Arial"/>
                <w:b/>
                <w:noProof/>
                <w:sz w:val="20"/>
              </w:rPr>
              <w:t> </w:t>
            </w:r>
            <w:r w:rsidR="001703C3" w:rsidRPr="001703C3">
              <w:rPr>
                <w:rFonts w:ascii="Arial" w:hAnsi="Arial"/>
                <w:b/>
                <w:noProof/>
                <w:sz w:val="20"/>
              </w:rPr>
              <w:t> </w:t>
            </w:r>
            <w:r w:rsidRPr="001703C3">
              <w:rPr>
                <w:rFonts w:ascii="Arial" w:hAnsi="Arial"/>
                <w:b/>
                <w:sz w:val="20"/>
              </w:rPr>
              <w:fldChar w:fldCharType="end"/>
            </w:r>
            <w:bookmarkEnd w:id="9"/>
          </w:p>
        </w:tc>
      </w:tr>
      <w:tr w:rsidR="004B2FD1" w:rsidTr="001264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rPr>
          <w:trHeight w:val="1020"/>
        </w:trPr>
        <w:tc>
          <w:tcPr>
            <w:tcW w:w="534" w:type="dxa"/>
          </w:tcPr>
          <w:p w:rsidR="004B2FD1" w:rsidRPr="00A924E2" w:rsidRDefault="007B63E3" w:rsidP="007B63E3">
            <w:pPr>
              <w:tabs>
                <w:tab w:val="left" w:pos="2127"/>
              </w:tabs>
              <w:spacing w:before="160"/>
              <w:jc w:val="right"/>
              <w:rPr>
                <w:rFonts w:ascii="Arial" w:hAnsi="Arial"/>
                <w:sz w:val="22"/>
                <w:szCs w:val="22"/>
              </w:rPr>
            </w:pPr>
            <w:r w:rsidRPr="00A924E2">
              <w:rPr>
                <w:rFonts w:ascii="Arial" w:hAnsi="Arial"/>
                <w:sz w:val="22"/>
                <w:szCs w:val="22"/>
              </w:rPr>
              <w:t>5</w:t>
            </w:r>
            <w:r w:rsidR="004B2FD1" w:rsidRPr="00A924E2">
              <w:rPr>
                <w:rFonts w:ascii="Arial" w:hAnsi="Arial"/>
                <w:sz w:val="22"/>
                <w:szCs w:val="22"/>
              </w:rPr>
              <w:t>.</w:t>
            </w:r>
          </w:p>
        </w:tc>
        <w:tc>
          <w:tcPr>
            <w:tcW w:w="9619" w:type="dxa"/>
            <w:gridSpan w:val="3"/>
          </w:tcPr>
          <w:p w:rsidR="007B63E3" w:rsidRDefault="006F136B" w:rsidP="00D91BB5">
            <w:pPr>
              <w:tabs>
                <w:tab w:val="left" w:pos="2339"/>
                <w:tab w:val="left" w:pos="4324"/>
                <w:tab w:val="left" w:pos="7017"/>
              </w:tabs>
              <w:spacing w:before="120"/>
              <w:jc w:val="both"/>
              <w:rPr>
                <w:rFonts w:ascii="Arial" w:hAnsi="Arial"/>
                <w:sz w:val="20"/>
              </w:rPr>
            </w:pPr>
            <w:r w:rsidRPr="00A924E2">
              <w:rPr>
                <w:rFonts w:ascii="Arial" w:hAnsi="Arial"/>
                <w:b/>
                <w:sz w:val="22"/>
                <w:szCs w:val="22"/>
              </w:rPr>
              <w:t>Forme</w:t>
            </w:r>
            <w:r w:rsidR="006E73A5" w:rsidRPr="00A924E2">
              <w:rPr>
                <w:rFonts w:ascii="Arial" w:hAnsi="Arial"/>
                <w:b/>
                <w:sz w:val="22"/>
                <w:szCs w:val="22"/>
              </w:rPr>
              <w:t xml:space="preserve"> juridique</w:t>
            </w:r>
            <w:r w:rsidR="006E73A5">
              <w:rPr>
                <w:rFonts w:ascii="Arial" w:hAnsi="Arial"/>
              </w:rPr>
              <w:t> :</w:t>
            </w:r>
            <w:r w:rsidR="007B63E3">
              <w:rPr>
                <w:rFonts w:ascii="Arial" w:hAnsi="Arial"/>
              </w:rPr>
              <w:t xml:space="preserve"> </w:t>
            </w:r>
            <w:r w:rsidR="00C23DDF" w:rsidRPr="007B63E3">
              <w:rPr>
                <w:rFonts w:ascii="Arial" w:hAnsi="Arial" w:cs="Arial"/>
                <w:sz w:val="28"/>
                <w:szCs w:val="28"/>
                <w:lang w:val="fr-CA"/>
              </w:rPr>
              <w:fldChar w:fldCharType="begin">
                <w:ffData>
                  <w:name w:val="CaseACocher11"/>
                  <w:enabled/>
                  <w:calcOnExit w:val="0"/>
                  <w:checkBox>
                    <w:sizeAuto/>
                    <w:default w:val="0"/>
                  </w:checkBox>
                </w:ffData>
              </w:fldChar>
            </w:r>
            <w:bookmarkStart w:id="10" w:name="CaseACocher11"/>
            <w:r w:rsidR="001703C3" w:rsidRPr="007B63E3">
              <w:rPr>
                <w:rFonts w:ascii="Arial" w:hAnsi="Arial" w:cs="Arial"/>
                <w:sz w:val="28"/>
                <w:szCs w:val="28"/>
                <w:lang w:val="fr-CA"/>
              </w:rPr>
              <w:instrText xml:space="preserve"> FORMCHECKBOX </w:instrText>
            </w:r>
            <w:r w:rsidR="00DD75AF">
              <w:rPr>
                <w:rFonts w:ascii="Arial" w:hAnsi="Arial" w:cs="Arial"/>
                <w:sz w:val="28"/>
                <w:szCs w:val="28"/>
                <w:lang w:val="fr-CA"/>
              </w:rPr>
            </w:r>
            <w:r w:rsidR="00DD75AF">
              <w:rPr>
                <w:rFonts w:ascii="Arial" w:hAnsi="Arial" w:cs="Arial"/>
                <w:sz w:val="28"/>
                <w:szCs w:val="28"/>
                <w:lang w:val="fr-CA"/>
              </w:rPr>
              <w:fldChar w:fldCharType="separate"/>
            </w:r>
            <w:r w:rsidR="00C23DDF" w:rsidRPr="007B63E3">
              <w:rPr>
                <w:rFonts w:ascii="Arial" w:hAnsi="Arial" w:cs="Arial"/>
                <w:sz w:val="28"/>
                <w:szCs w:val="28"/>
                <w:lang w:val="fr-CA"/>
              </w:rPr>
              <w:fldChar w:fldCharType="end"/>
            </w:r>
            <w:bookmarkEnd w:id="10"/>
            <w:r w:rsidR="004B2FD1">
              <w:rPr>
                <w:rFonts w:ascii="Arial" w:hAnsi="Arial"/>
                <w:sz w:val="36"/>
              </w:rPr>
              <w:t xml:space="preserve"> </w:t>
            </w:r>
            <w:r w:rsidR="00430C1D">
              <w:rPr>
                <w:rFonts w:ascii="Arial" w:hAnsi="Arial"/>
                <w:sz w:val="18"/>
                <w:szCs w:val="18"/>
              </w:rPr>
              <w:t>Société par actions</w:t>
            </w:r>
            <w:r w:rsidR="004B2FD1">
              <w:rPr>
                <w:rFonts w:ascii="Arial" w:hAnsi="Arial"/>
                <w:sz w:val="20"/>
              </w:rPr>
              <w:tab/>
            </w:r>
            <w:r w:rsidR="00C23DDF" w:rsidRPr="007B63E3">
              <w:rPr>
                <w:rFonts w:ascii="Arial" w:hAnsi="Arial"/>
                <w:sz w:val="28"/>
                <w:szCs w:val="28"/>
              </w:rPr>
              <w:fldChar w:fldCharType="begin">
                <w:ffData>
                  <w:name w:val="CaseACocher12"/>
                  <w:enabled/>
                  <w:calcOnExit w:val="0"/>
                  <w:checkBox>
                    <w:sizeAuto/>
                    <w:default w:val="0"/>
                  </w:checkBox>
                </w:ffData>
              </w:fldChar>
            </w:r>
            <w:bookmarkStart w:id="11" w:name="CaseACocher12"/>
            <w:r w:rsidR="001703C3" w:rsidRPr="007B63E3">
              <w:rPr>
                <w:rFonts w:ascii="Arial" w:hAnsi="Arial"/>
                <w:sz w:val="28"/>
                <w:szCs w:val="28"/>
              </w:rPr>
              <w:instrText xml:space="preserve"> FORMCHECKBOX </w:instrText>
            </w:r>
            <w:r w:rsidR="00DD75AF">
              <w:rPr>
                <w:rFonts w:ascii="Arial" w:hAnsi="Arial"/>
                <w:sz w:val="28"/>
                <w:szCs w:val="28"/>
              </w:rPr>
            </w:r>
            <w:r w:rsidR="00DD75AF">
              <w:rPr>
                <w:rFonts w:ascii="Arial" w:hAnsi="Arial"/>
                <w:sz w:val="28"/>
                <w:szCs w:val="28"/>
              </w:rPr>
              <w:fldChar w:fldCharType="separate"/>
            </w:r>
            <w:r w:rsidR="00C23DDF" w:rsidRPr="007B63E3">
              <w:rPr>
                <w:rFonts w:ascii="Arial" w:hAnsi="Arial"/>
                <w:sz w:val="28"/>
                <w:szCs w:val="28"/>
              </w:rPr>
              <w:fldChar w:fldCharType="end"/>
            </w:r>
            <w:bookmarkEnd w:id="11"/>
            <w:r w:rsidR="004B2FD1">
              <w:rPr>
                <w:rFonts w:ascii="Arial" w:hAnsi="Arial"/>
                <w:sz w:val="36"/>
              </w:rPr>
              <w:t xml:space="preserve"> </w:t>
            </w:r>
            <w:r w:rsidR="004B2FD1" w:rsidRPr="007B63E3">
              <w:rPr>
                <w:rFonts w:ascii="Arial" w:hAnsi="Arial"/>
                <w:sz w:val="18"/>
                <w:szCs w:val="18"/>
              </w:rPr>
              <w:t>Société</w:t>
            </w:r>
            <w:r w:rsidR="00430C1D">
              <w:rPr>
                <w:rFonts w:ascii="Arial" w:hAnsi="Arial"/>
                <w:sz w:val="18"/>
                <w:szCs w:val="18"/>
              </w:rPr>
              <w:t xml:space="preserve"> de personnes</w:t>
            </w:r>
            <w:r w:rsidR="007B63E3">
              <w:rPr>
                <w:rFonts w:ascii="Arial" w:hAnsi="Arial"/>
                <w:sz w:val="20"/>
              </w:rPr>
              <w:tab/>
            </w:r>
            <w:r w:rsidR="00C23DDF" w:rsidRPr="007B63E3">
              <w:rPr>
                <w:rFonts w:ascii="Arial" w:hAnsi="Arial" w:cs="Arial"/>
                <w:sz w:val="28"/>
                <w:szCs w:val="28"/>
                <w:lang w:val="fr-CA"/>
              </w:rPr>
              <w:fldChar w:fldCharType="begin">
                <w:ffData>
                  <w:name w:val="CaseACocher13"/>
                  <w:enabled/>
                  <w:calcOnExit w:val="0"/>
                  <w:checkBox>
                    <w:sizeAuto/>
                    <w:default w:val="0"/>
                  </w:checkBox>
                </w:ffData>
              </w:fldChar>
            </w:r>
            <w:bookmarkStart w:id="12" w:name="CaseACocher13"/>
            <w:r w:rsidR="001703C3" w:rsidRPr="007B63E3">
              <w:rPr>
                <w:rFonts w:ascii="Arial" w:hAnsi="Arial" w:cs="Arial"/>
                <w:sz w:val="28"/>
                <w:szCs w:val="28"/>
                <w:lang w:val="fr-CA"/>
              </w:rPr>
              <w:instrText xml:space="preserve"> FORMCHECKBOX </w:instrText>
            </w:r>
            <w:r w:rsidR="00DD75AF">
              <w:rPr>
                <w:rFonts w:ascii="Arial" w:hAnsi="Arial" w:cs="Arial"/>
                <w:sz w:val="28"/>
                <w:szCs w:val="28"/>
                <w:lang w:val="fr-CA"/>
              </w:rPr>
            </w:r>
            <w:r w:rsidR="00DD75AF">
              <w:rPr>
                <w:rFonts w:ascii="Arial" w:hAnsi="Arial" w:cs="Arial"/>
                <w:sz w:val="28"/>
                <w:szCs w:val="28"/>
                <w:lang w:val="fr-CA"/>
              </w:rPr>
              <w:fldChar w:fldCharType="separate"/>
            </w:r>
            <w:r w:rsidR="00C23DDF" w:rsidRPr="007B63E3">
              <w:rPr>
                <w:rFonts w:ascii="Arial" w:hAnsi="Arial" w:cs="Arial"/>
                <w:sz w:val="28"/>
                <w:szCs w:val="28"/>
                <w:lang w:val="fr-CA"/>
              </w:rPr>
              <w:fldChar w:fldCharType="end"/>
            </w:r>
            <w:bookmarkEnd w:id="12"/>
            <w:r w:rsidR="004B2FD1">
              <w:rPr>
                <w:rFonts w:ascii="Arial" w:hAnsi="Arial"/>
                <w:sz w:val="36"/>
              </w:rPr>
              <w:t xml:space="preserve"> </w:t>
            </w:r>
            <w:r w:rsidR="004B2FD1" w:rsidRPr="007B63E3">
              <w:rPr>
                <w:rFonts w:ascii="Arial" w:hAnsi="Arial"/>
                <w:sz w:val="18"/>
                <w:szCs w:val="18"/>
              </w:rPr>
              <w:t>Entreprise individuelle</w:t>
            </w:r>
          </w:p>
          <w:p w:rsidR="004B2FD1" w:rsidRDefault="00C23DDF" w:rsidP="00036094">
            <w:pPr>
              <w:tabs>
                <w:tab w:val="left" w:pos="2339"/>
                <w:tab w:val="left" w:pos="3899"/>
              </w:tabs>
              <w:spacing w:before="120"/>
              <w:jc w:val="both"/>
              <w:rPr>
                <w:rFonts w:ascii="Arial" w:hAnsi="Arial"/>
              </w:rPr>
            </w:pPr>
            <w:r w:rsidRPr="007B63E3">
              <w:rPr>
                <w:rFonts w:ascii="Arial" w:hAnsi="Arial"/>
                <w:sz w:val="28"/>
                <w:szCs w:val="28"/>
              </w:rPr>
              <w:fldChar w:fldCharType="begin">
                <w:ffData>
                  <w:name w:val="CaseACocher14"/>
                  <w:enabled/>
                  <w:calcOnExit w:val="0"/>
                  <w:checkBox>
                    <w:sizeAuto/>
                    <w:default w:val="0"/>
                  </w:checkBox>
                </w:ffData>
              </w:fldChar>
            </w:r>
            <w:bookmarkStart w:id="13" w:name="CaseACocher14"/>
            <w:r w:rsidR="001703C3" w:rsidRPr="007B63E3">
              <w:rPr>
                <w:rFonts w:ascii="Arial" w:hAnsi="Arial"/>
                <w:sz w:val="28"/>
                <w:szCs w:val="28"/>
              </w:rPr>
              <w:instrText xml:space="preserve"> FORMCHECKBOX </w:instrText>
            </w:r>
            <w:r w:rsidR="00DD75AF">
              <w:rPr>
                <w:rFonts w:ascii="Arial" w:hAnsi="Arial"/>
                <w:sz w:val="28"/>
                <w:szCs w:val="28"/>
              </w:rPr>
            </w:r>
            <w:r w:rsidR="00DD75AF">
              <w:rPr>
                <w:rFonts w:ascii="Arial" w:hAnsi="Arial"/>
                <w:sz w:val="28"/>
                <w:szCs w:val="28"/>
              </w:rPr>
              <w:fldChar w:fldCharType="separate"/>
            </w:r>
            <w:r w:rsidRPr="007B63E3">
              <w:rPr>
                <w:rFonts w:ascii="Arial" w:hAnsi="Arial"/>
                <w:sz w:val="28"/>
                <w:szCs w:val="28"/>
              </w:rPr>
              <w:fldChar w:fldCharType="end"/>
            </w:r>
            <w:bookmarkEnd w:id="13"/>
            <w:r w:rsidR="004B2FD1">
              <w:rPr>
                <w:rFonts w:ascii="Arial" w:hAnsi="Arial"/>
                <w:sz w:val="36"/>
              </w:rPr>
              <w:t xml:space="preserve"> </w:t>
            </w:r>
            <w:r w:rsidR="004B2FD1" w:rsidRPr="007B63E3">
              <w:rPr>
                <w:rFonts w:ascii="Arial" w:hAnsi="Arial"/>
                <w:sz w:val="18"/>
                <w:szCs w:val="18"/>
              </w:rPr>
              <w:t>Autres, spécifie</w:t>
            </w:r>
            <w:r w:rsidR="009115E7" w:rsidRPr="007B63E3">
              <w:rPr>
                <w:rFonts w:ascii="Arial" w:hAnsi="Arial"/>
                <w:sz w:val="18"/>
                <w:szCs w:val="18"/>
              </w:rPr>
              <w:t>z</w:t>
            </w:r>
            <w:r w:rsidR="004B2FD1">
              <w:rPr>
                <w:rFonts w:ascii="Arial" w:hAnsi="Arial"/>
                <w:sz w:val="20"/>
              </w:rPr>
              <w:t xml:space="preserve"> : </w:t>
            </w:r>
            <w:r w:rsidRPr="001703C3">
              <w:rPr>
                <w:rFonts w:ascii="Arial" w:hAnsi="Arial"/>
                <w:b/>
                <w:sz w:val="20"/>
                <w:u w:val="single"/>
              </w:rPr>
              <w:fldChar w:fldCharType="begin">
                <w:ffData>
                  <w:name w:val="Texte15"/>
                  <w:enabled/>
                  <w:calcOnExit w:val="0"/>
                  <w:textInput/>
                </w:ffData>
              </w:fldChar>
            </w:r>
            <w:bookmarkStart w:id="14" w:name="Texte15"/>
            <w:r w:rsidR="001703C3" w:rsidRPr="001703C3">
              <w:rPr>
                <w:rFonts w:ascii="Arial" w:hAnsi="Arial"/>
                <w:b/>
                <w:sz w:val="20"/>
                <w:u w:val="single"/>
              </w:rPr>
              <w:instrText xml:space="preserve"> FORMTEXT </w:instrText>
            </w:r>
            <w:r w:rsidRPr="001703C3">
              <w:rPr>
                <w:rFonts w:ascii="Arial" w:hAnsi="Arial"/>
                <w:b/>
                <w:sz w:val="20"/>
                <w:u w:val="single"/>
              </w:rPr>
            </w:r>
            <w:r w:rsidRPr="001703C3">
              <w:rPr>
                <w:rFonts w:ascii="Arial" w:hAnsi="Arial"/>
                <w:b/>
                <w:sz w:val="20"/>
                <w:u w:val="single"/>
              </w:rPr>
              <w:fldChar w:fldCharType="separate"/>
            </w:r>
            <w:r w:rsidR="001703C3" w:rsidRPr="001703C3">
              <w:rPr>
                <w:rFonts w:ascii="Arial" w:hAnsi="Arial"/>
                <w:b/>
                <w:noProof/>
                <w:sz w:val="20"/>
                <w:u w:val="single"/>
              </w:rPr>
              <w:t> </w:t>
            </w:r>
            <w:r w:rsidR="001703C3" w:rsidRPr="001703C3">
              <w:rPr>
                <w:rFonts w:ascii="Arial" w:hAnsi="Arial"/>
                <w:b/>
                <w:noProof/>
                <w:sz w:val="20"/>
                <w:u w:val="single"/>
              </w:rPr>
              <w:t> </w:t>
            </w:r>
            <w:r w:rsidR="001703C3" w:rsidRPr="001703C3">
              <w:rPr>
                <w:rFonts w:ascii="Arial" w:hAnsi="Arial"/>
                <w:b/>
                <w:noProof/>
                <w:sz w:val="20"/>
                <w:u w:val="single"/>
              </w:rPr>
              <w:t> </w:t>
            </w:r>
            <w:r w:rsidR="001703C3" w:rsidRPr="001703C3">
              <w:rPr>
                <w:rFonts w:ascii="Arial" w:hAnsi="Arial"/>
                <w:b/>
                <w:noProof/>
                <w:sz w:val="20"/>
                <w:u w:val="single"/>
              </w:rPr>
              <w:t> </w:t>
            </w:r>
            <w:r w:rsidR="001703C3" w:rsidRPr="001703C3">
              <w:rPr>
                <w:rFonts w:ascii="Arial" w:hAnsi="Arial"/>
                <w:b/>
                <w:noProof/>
                <w:sz w:val="20"/>
                <w:u w:val="single"/>
              </w:rPr>
              <w:t> </w:t>
            </w:r>
            <w:r w:rsidRPr="001703C3">
              <w:rPr>
                <w:rFonts w:ascii="Arial" w:hAnsi="Arial"/>
                <w:b/>
                <w:sz w:val="20"/>
                <w:u w:val="single"/>
              </w:rPr>
              <w:fldChar w:fldCharType="end"/>
            </w:r>
            <w:bookmarkEnd w:id="14"/>
          </w:p>
        </w:tc>
      </w:tr>
    </w:tbl>
    <w:p w:rsidR="007B63E3" w:rsidRPr="006272F9" w:rsidRDefault="007B63E3" w:rsidP="007B63E3">
      <w:pPr>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534"/>
        <w:gridCol w:w="9619"/>
      </w:tblGrid>
      <w:tr w:rsidR="007B63E3" w:rsidRPr="00F528E8" w:rsidTr="001264B8">
        <w:tc>
          <w:tcPr>
            <w:tcW w:w="10153" w:type="dxa"/>
            <w:gridSpan w:val="2"/>
            <w:shd w:val="pct10" w:color="auto" w:fill="auto"/>
          </w:tcPr>
          <w:p w:rsidR="007B63E3" w:rsidRPr="00F528E8" w:rsidRDefault="007B63E3" w:rsidP="007B63E3">
            <w:pPr>
              <w:numPr>
                <w:ilvl w:val="0"/>
                <w:numId w:val="8"/>
              </w:numPr>
              <w:ind w:left="567" w:hanging="567"/>
              <w:rPr>
                <w:rFonts w:ascii="Arial" w:hAnsi="Arial"/>
                <w:sz w:val="22"/>
                <w:szCs w:val="22"/>
              </w:rPr>
            </w:pPr>
            <w:r>
              <w:rPr>
                <w:rFonts w:ascii="Arial" w:hAnsi="Arial"/>
                <w:b/>
                <w:sz w:val="28"/>
              </w:rPr>
              <w:t>Information</w:t>
            </w:r>
            <w:r w:rsidR="006C04F5">
              <w:rPr>
                <w:rFonts w:ascii="Arial" w:hAnsi="Arial"/>
                <w:b/>
                <w:sz w:val="28"/>
              </w:rPr>
              <w:t>s</w:t>
            </w:r>
            <w:r>
              <w:rPr>
                <w:rFonts w:ascii="Arial" w:hAnsi="Arial"/>
                <w:b/>
                <w:sz w:val="28"/>
              </w:rPr>
              <w:t xml:space="preserve"> sur l’entreprise et pièces justificatives</w:t>
            </w:r>
          </w:p>
        </w:tc>
      </w:tr>
      <w:tr w:rsidR="007B63E3" w:rsidRPr="007B63E3" w:rsidTr="001264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c>
          <w:tcPr>
            <w:tcW w:w="534" w:type="dxa"/>
          </w:tcPr>
          <w:p w:rsidR="007B63E3" w:rsidRPr="00A924E2" w:rsidRDefault="007B63E3" w:rsidP="007B63E3">
            <w:pPr>
              <w:tabs>
                <w:tab w:val="left" w:pos="2127"/>
              </w:tabs>
              <w:spacing w:before="120"/>
              <w:jc w:val="right"/>
              <w:rPr>
                <w:rFonts w:ascii="Arial" w:hAnsi="Arial"/>
                <w:sz w:val="22"/>
                <w:szCs w:val="22"/>
              </w:rPr>
            </w:pPr>
            <w:r w:rsidRPr="00A924E2">
              <w:rPr>
                <w:rFonts w:ascii="Arial" w:hAnsi="Arial"/>
                <w:sz w:val="22"/>
                <w:szCs w:val="22"/>
              </w:rPr>
              <w:t>6.</w:t>
            </w:r>
          </w:p>
        </w:tc>
        <w:tc>
          <w:tcPr>
            <w:tcW w:w="9619" w:type="dxa"/>
          </w:tcPr>
          <w:p w:rsidR="007B63E3" w:rsidRPr="007B63E3" w:rsidRDefault="007B63E3" w:rsidP="00962156">
            <w:pPr>
              <w:tabs>
                <w:tab w:val="left" w:pos="2127"/>
              </w:tabs>
              <w:spacing w:before="120"/>
              <w:rPr>
                <w:rFonts w:ascii="Arial" w:hAnsi="Arial"/>
                <w:sz w:val="18"/>
                <w:szCs w:val="18"/>
              </w:rPr>
            </w:pPr>
            <w:r w:rsidRPr="00A924E2">
              <w:rPr>
                <w:rFonts w:ascii="Arial" w:hAnsi="Arial"/>
                <w:b/>
                <w:sz w:val="22"/>
                <w:szCs w:val="22"/>
              </w:rPr>
              <w:t>Ressources permanentes</w:t>
            </w:r>
            <w:r w:rsidR="00962156">
              <w:rPr>
                <w:rFonts w:ascii="Arial" w:hAnsi="Arial"/>
                <w:b/>
                <w:sz w:val="22"/>
                <w:szCs w:val="22"/>
              </w:rPr>
              <w:t> :</w:t>
            </w:r>
            <w:r w:rsidR="00962156">
              <w:rPr>
                <w:rFonts w:ascii="Arial" w:hAnsi="Arial"/>
                <w:sz w:val="18"/>
                <w:szCs w:val="18"/>
              </w:rPr>
              <w:t xml:space="preserve"> </w:t>
            </w:r>
            <w:r w:rsidRPr="007B63E3">
              <w:rPr>
                <w:rFonts w:ascii="Arial" w:hAnsi="Arial"/>
                <w:sz w:val="18"/>
                <w:szCs w:val="18"/>
              </w:rPr>
              <w:t>Inscrire le nombre de personnes travaillant à temps plein pour l’entreprise identifiée à la partie A, à l’adresse qui y est mentionnée</w:t>
            </w:r>
            <w:r w:rsidR="001264B8">
              <w:rPr>
                <w:rFonts w:ascii="Arial" w:hAnsi="Arial"/>
                <w:sz w:val="18"/>
                <w:szCs w:val="18"/>
              </w:rPr>
              <w:t xml:space="preserve"> à la ligne 3</w:t>
            </w:r>
            <w:r w:rsidRPr="007B63E3">
              <w:rPr>
                <w:rFonts w:ascii="Arial" w:hAnsi="Arial"/>
                <w:sz w:val="18"/>
                <w:szCs w:val="18"/>
              </w:rPr>
              <w:t> :</w:t>
            </w:r>
            <w:r w:rsidRPr="007B63E3">
              <w:rPr>
                <w:rFonts w:ascii="Arial" w:hAnsi="Arial"/>
                <w:sz w:val="20"/>
              </w:rPr>
              <w:t xml:space="preserve"> </w:t>
            </w:r>
            <w:r w:rsidR="00C23DDF" w:rsidRPr="004E60FF">
              <w:rPr>
                <w:rFonts w:ascii="Arial" w:hAnsi="Arial"/>
                <w:b/>
                <w:sz w:val="20"/>
                <w:u w:val="single"/>
              </w:rPr>
              <w:fldChar w:fldCharType="begin">
                <w:ffData>
                  <w:name w:val="Texte9"/>
                  <w:enabled/>
                  <w:calcOnExit w:val="0"/>
                  <w:textInput/>
                </w:ffData>
              </w:fldChar>
            </w:r>
            <w:r w:rsidRPr="004E60FF">
              <w:rPr>
                <w:rFonts w:ascii="Arial" w:hAnsi="Arial"/>
                <w:b/>
                <w:sz w:val="20"/>
                <w:u w:val="single"/>
              </w:rPr>
              <w:instrText xml:space="preserve"> FORMTEXT </w:instrText>
            </w:r>
            <w:r w:rsidR="00C23DDF" w:rsidRPr="004E60FF">
              <w:rPr>
                <w:rFonts w:ascii="Arial" w:hAnsi="Arial"/>
                <w:b/>
                <w:sz w:val="20"/>
                <w:u w:val="single"/>
              </w:rPr>
            </w:r>
            <w:r w:rsidR="00C23DDF" w:rsidRPr="004E60FF">
              <w:rPr>
                <w:rFonts w:ascii="Arial" w:hAnsi="Arial"/>
                <w:b/>
                <w:sz w:val="20"/>
                <w:u w:val="single"/>
              </w:rPr>
              <w:fldChar w:fldCharType="separate"/>
            </w:r>
            <w:r w:rsidRPr="004E60FF">
              <w:rPr>
                <w:rFonts w:ascii="Arial" w:hAnsi="Arial"/>
                <w:b/>
                <w:noProof/>
                <w:sz w:val="20"/>
                <w:u w:val="single"/>
              </w:rPr>
              <w:t> </w:t>
            </w:r>
            <w:r w:rsidRPr="004E60FF">
              <w:rPr>
                <w:rFonts w:ascii="Arial" w:hAnsi="Arial"/>
                <w:b/>
                <w:noProof/>
                <w:sz w:val="20"/>
                <w:u w:val="single"/>
              </w:rPr>
              <w:t> </w:t>
            </w:r>
            <w:r w:rsidRPr="004E60FF">
              <w:rPr>
                <w:rFonts w:ascii="Arial" w:hAnsi="Arial"/>
                <w:b/>
                <w:noProof/>
                <w:sz w:val="20"/>
                <w:u w:val="single"/>
              </w:rPr>
              <w:t> </w:t>
            </w:r>
            <w:r w:rsidRPr="004E60FF">
              <w:rPr>
                <w:rFonts w:ascii="Arial" w:hAnsi="Arial"/>
                <w:b/>
                <w:noProof/>
                <w:sz w:val="20"/>
                <w:u w:val="single"/>
              </w:rPr>
              <w:t> </w:t>
            </w:r>
            <w:r w:rsidRPr="004E60FF">
              <w:rPr>
                <w:rFonts w:ascii="Arial" w:hAnsi="Arial"/>
                <w:b/>
                <w:noProof/>
                <w:sz w:val="20"/>
                <w:u w:val="single"/>
              </w:rPr>
              <w:t> </w:t>
            </w:r>
            <w:r w:rsidR="00C23DDF" w:rsidRPr="004E60FF">
              <w:rPr>
                <w:rFonts w:ascii="Arial" w:hAnsi="Arial"/>
                <w:b/>
                <w:sz w:val="20"/>
                <w:u w:val="single"/>
              </w:rPr>
              <w:fldChar w:fldCharType="end"/>
            </w:r>
            <w:r w:rsidR="00962156">
              <w:rPr>
                <w:rFonts w:ascii="Arial" w:hAnsi="Arial"/>
              </w:rPr>
              <w:t xml:space="preserve"> </w:t>
            </w:r>
            <w:r w:rsidR="00962156">
              <w:rPr>
                <w:rFonts w:ascii="Arial" w:hAnsi="Arial"/>
                <w:sz w:val="18"/>
                <w:szCs w:val="18"/>
              </w:rPr>
              <w:t>et f</w:t>
            </w:r>
            <w:r w:rsidRPr="007B63E3">
              <w:rPr>
                <w:rFonts w:ascii="Arial" w:hAnsi="Arial"/>
                <w:sz w:val="18"/>
                <w:szCs w:val="18"/>
              </w:rPr>
              <w:t>ournir la liste de ces personnes avec leur adresse permanente accompagnée, le cas échéant, d’une copie de leurs cartes de compétences. (Voir annexe A)</w:t>
            </w:r>
          </w:p>
        </w:tc>
      </w:tr>
      <w:tr w:rsidR="007B63E3" w:rsidRPr="007B63E3" w:rsidTr="001264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c>
          <w:tcPr>
            <w:tcW w:w="534" w:type="dxa"/>
          </w:tcPr>
          <w:p w:rsidR="007B63E3" w:rsidRPr="00A924E2" w:rsidRDefault="007B63E3" w:rsidP="007B63E3">
            <w:pPr>
              <w:tabs>
                <w:tab w:val="left" w:pos="2127"/>
              </w:tabs>
              <w:spacing w:before="120"/>
              <w:jc w:val="right"/>
              <w:rPr>
                <w:rFonts w:ascii="Arial" w:hAnsi="Arial"/>
                <w:sz w:val="22"/>
                <w:szCs w:val="22"/>
              </w:rPr>
            </w:pPr>
            <w:r w:rsidRPr="00A924E2">
              <w:rPr>
                <w:rFonts w:ascii="Arial" w:hAnsi="Arial"/>
                <w:sz w:val="22"/>
                <w:szCs w:val="22"/>
              </w:rPr>
              <w:t>7.</w:t>
            </w:r>
          </w:p>
        </w:tc>
        <w:tc>
          <w:tcPr>
            <w:tcW w:w="9619" w:type="dxa"/>
          </w:tcPr>
          <w:p w:rsidR="007B63E3" w:rsidRPr="00430C1D" w:rsidRDefault="007B63E3" w:rsidP="005415AA">
            <w:pPr>
              <w:tabs>
                <w:tab w:val="left" w:pos="2127"/>
                <w:tab w:val="left" w:pos="5174"/>
                <w:tab w:val="right" w:leader="underscore" w:pos="6804"/>
              </w:tabs>
              <w:spacing w:before="120" w:after="120"/>
              <w:jc w:val="both"/>
              <w:rPr>
                <w:rFonts w:ascii="Arial" w:hAnsi="Arial"/>
              </w:rPr>
            </w:pPr>
            <w:r w:rsidRPr="00A924E2">
              <w:rPr>
                <w:rFonts w:ascii="Arial" w:hAnsi="Arial"/>
                <w:b/>
                <w:sz w:val="22"/>
                <w:szCs w:val="22"/>
              </w:rPr>
              <w:t>Nombre total d’employés</w:t>
            </w:r>
            <w:r w:rsidR="005415AA">
              <w:rPr>
                <w:rFonts w:ascii="Arial" w:hAnsi="Arial"/>
                <w:b/>
                <w:sz w:val="22"/>
                <w:szCs w:val="22"/>
              </w:rPr>
              <w:t> :</w:t>
            </w:r>
            <w:r w:rsidRPr="00A924E2">
              <w:rPr>
                <w:rFonts w:ascii="Arial" w:hAnsi="Arial"/>
                <w:b/>
                <w:sz w:val="22"/>
                <w:szCs w:val="22"/>
              </w:rPr>
              <w:t xml:space="preserve"> au Québec</w:t>
            </w:r>
            <w:r w:rsidRPr="007B63E3">
              <w:rPr>
                <w:rFonts w:ascii="Arial" w:hAnsi="Arial"/>
              </w:rPr>
              <w:t xml:space="preserve"> : </w:t>
            </w:r>
            <w:r w:rsidR="00C23DDF" w:rsidRPr="004E60FF">
              <w:rPr>
                <w:rFonts w:ascii="Arial" w:hAnsi="Arial"/>
                <w:b/>
                <w:sz w:val="20"/>
                <w:u w:val="single"/>
              </w:rPr>
              <w:fldChar w:fldCharType="begin">
                <w:ffData>
                  <w:name w:val="Texte10"/>
                  <w:enabled/>
                  <w:calcOnExit w:val="0"/>
                  <w:textInput/>
                </w:ffData>
              </w:fldChar>
            </w:r>
            <w:r w:rsidRPr="004E60FF">
              <w:rPr>
                <w:rFonts w:ascii="Arial" w:hAnsi="Arial"/>
                <w:b/>
                <w:sz w:val="20"/>
                <w:u w:val="single"/>
              </w:rPr>
              <w:instrText xml:space="preserve"> FORMTEXT </w:instrText>
            </w:r>
            <w:r w:rsidR="00C23DDF" w:rsidRPr="004E60FF">
              <w:rPr>
                <w:rFonts w:ascii="Arial" w:hAnsi="Arial"/>
                <w:b/>
                <w:sz w:val="20"/>
                <w:u w:val="single"/>
              </w:rPr>
            </w:r>
            <w:r w:rsidR="00C23DDF" w:rsidRPr="004E60FF">
              <w:rPr>
                <w:rFonts w:ascii="Arial" w:hAnsi="Arial"/>
                <w:b/>
                <w:sz w:val="20"/>
                <w:u w:val="single"/>
              </w:rPr>
              <w:fldChar w:fldCharType="separate"/>
            </w:r>
            <w:r w:rsidRPr="004E60FF">
              <w:rPr>
                <w:rFonts w:ascii="Arial" w:hAnsi="Arial"/>
                <w:b/>
                <w:noProof/>
                <w:sz w:val="20"/>
                <w:u w:val="single"/>
              </w:rPr>
              <w:t> </w:t>
            </w:r>
            <w:r w:rsidRPr="004E60FF">
              <w:rPr>
                <w:rFonts w:ascii="Arial" w:hAnsi="Arial"/>
                <w:b/>
                <w:noProof/>
                <w:sz w:val="20"/>
                <w:u w:val="single"/>
              </w:rPr>
              <w:t> </w:t>
            </w:r>
            <w:r w:rsidRPr="004E60FF">
              <w:rPr>
                <w:rFonts w:ascii="Arial" w:hAnsi="Arial"/>
                <w:b/>
                <w:noProof/>
                <w:sz w:val="20"/>
                <w:u w:val="single"/>
              </w:rPr>
              <w:t> </w:t>
            </w:r>
            <w:r w:rsidRPr="004E60FF">
              <w:rPr>
                <w:rFonts w:ascii="Arial" w:hAnsi="Arial"/>
                <w:b/>
                <w:noProof/>
                <w:sz w:val="20"/>
                <w:u w:val="single"/>
              </w:rPr>
              <w:t> </w:t>
            </w:r>
            <w:r w:rsidRPr="004E60FF">
              <w:rPr>
                <w:rFonts w:ascii="Arial" w:hAnsi="Arial"/>
                <w:b/>
                <w:noProof/>
                <w:sz w:val="20"/>
                <w:u w:val="single"/>
              </w:rPr>
              <w:t> </w:t>
            </w:r>
            <w:r w:rsidR="00C23DDF" w:rsidRPr="004E60FF">
              <w:rPr>
                <w:rFonts w:ascii="Arial" w:hAnsi="Arial"/>
                <w:b/>
                <w:sz w:val="20"/>
                <w:u w:val="single"/>
              </w:rPr>
              <w:fldChar w:fldCharType="end"/>
            </w:r>
            <w:r w:rsidR="00D91BB5">
              <w:rPr>
                <w:rFonts w:ascii="Arial" w:hAnsi="Arial"/>
                <w:sz w:val="20"/>
              </w:rPr>
              <w:tab/>
            </w:r>
            <w:r w:rsidR="00D91BB5" w:rsidRPr="005415AA">
              <w:rPr>
                <w:rFonts w:ascii="Arial" w:hAnsi="Arial"/>
                <w:b/>
                <w:sz w:val="22"/>
                <w:szCs w:val="22"/>
              </w:rPr>
              <w:t>s</w:t>
            </w:r>
            <w:r w:rsidR="00430C1D" w:rsidRPr="00D91BB5">
              <w:rPr>
                <w:rFonts w:ascii="Arial" w:hAnsi="Arial"/>
                <w:b/>
                <w:sz w:val="22"/>
                <w:szCs w:val="22"/>
              </w:rPr>
              <w:t>ur</w:t>
            </w:r>
            <w:r w:rsidR="00430C1D" w:rsidRPr="00430C1D">
              <w:rPr>
                <w:rFonts w:ascii="Arial" w:hAnsi="Arial"/>
                <w:b/>
                <w:sz w:val="22"/>
                <w:szCs w:val="22"/>
              </w:rPr>
              <w:t xml:space="preserve"> le territoire de la Baie-James</w:t>
            </w:r>
            <w:r w:rsidR="00430C1D" w:rsidRPr="00430C1D">
              <w:rPr>
                <w:rFonts w:ascii="Arial" w:hAnsi="Arial"/>
                <w:sz w:val="22"/>
                <w:szCs w:val="22"/>
              </w:rPr>
              <w:t> :</w:t>
            </w:r>
            <w:r w:rsidR="00430C1D" w:rsidRPr="007B63E3">
              <w:rPr>
                <w:rFonts w:ascii="Arial" w:hAnsi="Arial"/>
              </w:rPr>
              <w:t xml:space="preserve"> </w:t>
            </w:r>
            <w:r w:rsidR="00C23DDF" w:rsidRPr="004E60FF">
              <w:rPr>
                <w:rFonts w:ascii="Arial" w:hAnsi="Arial"/>
                <w:b/>
                <w:sz w:val="20"/>
                <w:u w:val="single"/>
              </w:rPr>
              <w:fldChar w:fldCharType="begin">
                <w:ffData>
                  <w:name w:val="Texte10"/>
                  <w:enabled/>
                  <w:calcOnExit w:val="0"/>
                  <w:textInput/>
                </w:ffData>
              </w:fldChar>
            </w:r>
            <w:r w:rsidR="00430C1D" w:rsidRPr="004E60FF">
              <w:rPr>
                <w:rFonts w:ascii="Arial" w:hAnsi="Arial"/>
                <w:b/>
                <w:sz w:val="20"/>
                <w:u w:val="single"/>
              </w:rPr>
              <w:instrText xml:space="preserve"> FORMTEXT </w:instrText>
            </w:r>
            <w:r w:rsidR="00C23DDF" w:rsidRPr="004E60FF">
              <w:rPr>
                <w:rFonts w:ascii="Arial" w:hAnsi="Arial"/>
                <w:b/>
                <w:sz w:val="20"/>
                <w:u w:val="single"/>
              </w:rPr>
            </w:r>
            <w:r w:rsidR="00C23DDF" w:rsidRPr="004E60FF">
              <w:rPr>
                <w:rFonts w:ascii="Arial" w:hAnsi="Arial"/>
                <w:b/>
                <w:sz w:val="20"/>
                <w:u w:val="single"/>
              </w:rPr>
              <w:fldChar w:fldCharType="separate"/>
            </w:r>
            <w:r w:rsidR="00430C1D" w:rsidRPr="004E60FF">
              <w:rPr>
                <w:rFonts w:ascii="Arial" w:hAnsi="Arial"/>
                <w:b/>
                <w:noProof/>
                <w:sz w:val="20"/>
                <w:u w:val="single"/>
              </w:rPr>
              <w:t> </w:t>
            </w:r>
            <w:r w:rsidR="00430C1D" w:rsidRPr="004E60FF">
              <w:rPr>
                <w:rFonts w:ascii="Arial" w:hAnsi="Arial"/>
                <w:b/>
                <w:noProof/>
                <w:sz w:val="20"/>
                <w:u w:val="single"/>
              </w:rPr>
              <w:t> </w:t>
            </w:r>
            <w:r w:rsidR="00430C1D" w:rsidRPr="004E60FF">
              <w:rPr>
                <w:rFonts w:ascii="Arial" w:hAnsi="Arial"/>
                <w:b/>
                <w:noProof/>
                <w:sz w:val="20"/>
                <w:u w:val="single"/>
              </w:rPr>
              <w:t> </w:t>
            </w:r>
            <w:r w:rsidR="00430C1D" w:rsidRPr="004E60FF">
              <w:rPr>
                <w:rFonts w:ascii="Arial" w:hAnsi="Arial"/>
                <w:b/>
                <w:noProof/>
                <w:sz w:val="20"/>
                <w:u w:val="single"/>
              </w:rPr>
              <w:t> </w:t>
            </w:r>
            <w:r w:rsidR="00430C1D" w:rsidRPr="004E60FF">
              <w:rPr>
                <w:rFonts w:ascii="Arial" w:hAnsi="Arial"/>
                <w:b/>
                <w:noProof/>
                <w:sz w:val="20"/>
                <w:u w:val="single"/>
              </w:rPr>
              <w:t> </w:t>
            </w:r>
            <w:r w:rsidR="00C23DDF" w:rsidRPr="004E60FF">
              <w:rPr>
                <w:rFonts w:ascii="Arial" w:hAnsi="Arial"/>
                <w:b/>
                <w:sz w:val="20"/>
                <w:u w:val="single"/>
              </w:rPr>
              <w:fldChar w:fldCharType="end"/>
            </w:r>
          </w:p>
        </w:tc>
      </w:tr>
      <w:tr w:rsidR="00962156" w:rsidRPr="007B63E3" w:rsidTr="001264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c>
          <w:tcPr>
            <w:tcW w:w="534" w:type="dxa"/>
          </w:tcPr>
          <w:p w:rsidR="00962156" w:rsidRPr="00A924E2" w:rsidRDefault="00962156" w:rsidP="007B63E3">
            <w:pPr>
              <w:tabs>
                <w:tab w:val="left" w:pos="2127"/>
              </w:tabs>
              <w:spacing w:before="120"/>
              <w:jc w:val="right"/>
              <w:rPr>
                <w:rFonts w:ascii="Arial" w:hAnsi="Arial"/>
                <w:sz w:val="22"/>
                <w:szCs w:val="22"/>
              </w:rPr>
            </w:pPr>
            <w:r>
              <w:rPr>
                <w:rFonts w:ascii="Arial" w:hAnsi="Arial"/>
                <w:sz w:val="22"/>
                <w:szCs w:val="22"/>
              </w:rPr>
              <w:t>8.</w:t>
            </w:r>
          </w:p>
        </w:tc>
        <w:tc>
          <w:tcPr>
            <w:tcW w:w="9619" w:type="dxa"/>
          </w:tcPr>
          <w:p w:rsidR="00962156" w:rsidRPr="00962156" w:rsidRDefault="00962156" w:rsidP="00962156">
            <w:pPr>
              <w:tabs>
                <w:tab w:val="left" w:pos="2127"/>
                <w:tab w:val="right" w:leader="underscore" w:pos="6804"/>
              </w:tabs>
              <w:spacing w:before="120" w:after="120"/>
              <w:rPr>
                <w:rFonts w:ascii="Arial" w:hAnsi="Arial"/>
                <w:sz w:val="18"/>
                <w:szCs w:val="18"/>
              </w:rPr>
            </w:pPr>
            <w:r>
              <w:rPr>
                <w:rFonts w:ascii="Arial" w:hAnsi="Arial"/>
                <w:b/>
                <w:sz w:val="22"/>
                <w:szCs w:val="22"/>
              </w:rPr>
              <w:t xml:space="preserve">Machinerie et équipements : </w:t>
            </w:r>
            <w:r>
              <w:rPr>
                <w:rFonts w:ascii="Arial" w:hAnsi="Arial"/>
                <w:sz w:val="18"/>
                <w:szCs w:val="18"/>
              </w:rPr>
              <w:t>Fournir la liste de la machinerie et des équipements que l’entreprise possède pour l’exécution des travaux visés. (Voir annexe B)</w:t>
            </w:r>
          </w:p>
        </w:tc>
      </w:tr>
      <w:tr w:rsidR="007B63E3" w:rsidTr="001264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c>
          <w:tcPr>
            <w:tcW w:w="534" w:type="dxa"/>
          </w:tcPr>
          <w:p w:rsidR="007B63E3" w:rsidRPr="00A924E2" w:rsidRDefault="00962156" w:rsidP="00962156">
            <w:pPr>
              <w:tabs>
                <w:tab w:val="left" w:pos="2127"/>
              </w:tabs>
              <w:spacing w:before="120"/>
              <w:jc w:val="right"/>
              <w:rPr>
                <w:rFonts w:ascii="Arial" w:hAnsi="Arial"/>
                <w:sz w:val="22"/>
                <w:szCs w:val="22"/>
              </w:rPr>
            </w:pPr>
            <w:r>
              <w:rPr>
                <w:rFonts w:ascii="Arial" w:hAnsi="Arial"/>
                <w:sz w:val="22"/>
                <w:szCs w:val="22"/>
              </w:rPr>
              <w:t>10</w:t>
            </w:r>
            <w:r w:rsidR="007B63E3" w:rsidRPr="00A924E2">
              <w:rPr>
                <w:rFonts w:ascii="Arial" w:hAnsi="Arial"/>
                <w:sz w:val="22"/>
                <w:szCs w:val="22"/>
              </w:rPr>
              <w:t>.</w:t>
            </w:r>
          </w:p>
        </w:tc>
        <w:tc>
          <w:tcPr>
            <w:tcW w:w="9619" w:type="dxa"/>
          </w:tcPr>
          <w:p w:rsidR="007B63E3" w:rsidRPr="007B63E3" w:rsidRDefault="007B63E3" w:rsidP="005F523E">
            <w:pPr>
              <w:tabs>
                <w:tab w:val="left" w:pos="2127"/>
                <w:tab w:val="right" w:leader="underscore" w:pos="6804"/>
              </w:tabs>
              <w:spacing w:before="120" w:after="120"/>
              <w:rPr>
                <w:rFonts w:ascii="Arial" w:hAnsi="Arial"/>
              </w:rPr>
            </w:pPr>
            <w:r w:rsidRPr="00A924E2">
              <w:rPr>
                <w:rFonts w:ascii="Arial" w:hAnsi="Arial"/>
                <w:b/>
                <w:sz w:val="22"/>
                <w:szCs w:val="22"/>
              </w:rPr>
              <w:t>Numéro de la licence d’entrepreneur</w:t>
            </w:r>
            <w:r>
              <w:rPr>
                <w:rFonts w:ascii="Arial" w:hAnsi="Arial"/>
              </w:rPr>
              <w:t> </w:t>
            </w:r>
            <w:r w:rsidRPr="00430C1D">
              <w:rPr>
                <w:rFonts w:ascii="Arial" w:hAnsi="Arial"/>
                <w:b/>
              </w:rPr>
              <w:t xml:space="preserve">: </w:t>
            </w:r>
            <w:r w:rsidR="00C23DDF" w:rsidRPr="00430C1D">
              <w:rPr>
                <w:rFonts w:ascii="Arial" w:hAnsi="Arial"/>
                <w:b/>
                <w:sz w:val="20"/>
                <w:u w:val="single"/>
              </w:rPr>
              <w:fldChar w:fldCharType="begin">
                <w:ffData>
                  <w:name w:val="Texte10"/>
                  <w:enabled/>
                  <w:calcOnExit w:val="0"/>
                  <w:textInput/>
                </w:ffData>
              </w:fldChar>
            </w:r>
            <w:r w:rsidRPr="00430C1D">
              <w:rPr>
                <w:rFonts w:ascii="Arial" w:hAnsi="Arial"/>
                <w:b/>
                <w:sz w:val="20"/>
                <w:u w:val="single"/>
              </w:rPr>
              <w:instrText xml:space="preserve"> FORMTEXT </w:instrText>
            </w:r>
            <w:r w:rsidR="00C23DDF" w:rsidRPr="00430C1D">
              <w:rPr>
                <w:rFonts w:ascii="Arial" w:hAnsi="Arial"/>
                <w:b/>
                <w:sz w:val="20"/>
                <w:u w:val="single"/>
              </w:rPr>
            </w:r>
            <w:r w:rsidR="00C23DDF" w:rsidRPr="00430C1D">
              <w:rPr>
                <w:rFonts w:ascii="Arial" w:hAnsi="Arial"/>
                <w:b/>
                <w:sz w:val="20"/>
                <w:u w:val="single"/>
              </w:rPr>
              <w:fldChar w:fldCharType="separate"/>
            </w:r>
            <w:r w:rsidRPr="00430C1D">
              <w:rPr>
                <w:rFonts w:ascii="Arial" w:hAnsi="Arial"/>
                <w:b/>
                <w:noProof/>
                <w:sz w:val="20"/>
                <w:u w:val="single"/>
              </w:rPr>
              <w:t> </w:t>
            </w:r>
            <w:r w:rsidRPr="00430C1D">
              <w:rPr>
                <w:rFonts w:ascii="Arial" w:hAnsi="Arial"/>
                <w:b/>
                <w:noProof/>
                <w:sz w:val="20"/>
                <w:u w:val="single"/>
              </w:rPr>
              <w:t> </w:t>
            </w:r>
            <w:r w:rsidRPr="00430C1D">
              <w:rPr>
                <w:rFonts w:ascii="Arial" w:hAnsi="Arial"/>
                <w:b/>
                <w:noProof/>
                <w:sz w:val="20"/>
                <w:u w:val="single"/>
              </w:rPr>
              <w:t> </w:t>
            </w:r>
            <w:r w:rsidRPr="00430C1D">
              <w:rPr>
                <w:rFonts w:ascii="Arial" w:hAnsi="Arial"/>
                <w:b/>
                <w:noProof/>
                <w:sz w:val="20"/>
                <w:u w:val="single"/>
              </w:rPr>
              <w:t> </w:t>
            </w:r>
            <w:r w:rsidRPr="00430C1D">
              <w:rPr>
                <w:rFonts w:ascii="Arial" w:hAnsi="Arial"/>
                <w:b/>
                <w:noProof/>
                <w:sz w:val="20"/>
                <w:u w:val="single"/>
              </w:rPr>
              <w:t> </w:t>
            </w:r>
            <w:r w:rsidR="00C23DDF" w:rsidRPr="00430C1D">
              <w:rPr>
                <w:rFonts w:ascii="Arial" w:hAnsi="Arial"/>
                <w:b/>
                <w:sz w:val="20"/>
                <w:u w:val="single"/>
              </w:rPr>
              <w:fldChar w:fldCharType="end"/>
            </w:r>
            <w:r w:rsidRPr="00036094">
              <w:rPr>
                <w:rFonts w:ascii="Arial" w:hAnsi="Arial"/>
                <w:b/>
              </w:rPr>
              <w:t xml:space="preserve"> </w:t>
            </w:r>
            <w:r w:rsidRPr="00036094">
              <w:rPr>
                <w:rFonts w:ascii="Arial" w:hAnsi="Arial"/>
                <w:b/>
                <w:sz w:val="18"/>
                <w:szCs w:val="18"/>
              </w:rPr>
              <w:t>(joindre copie)</w:t>
            </w:r>
          </w:p>
        </w:tc>
      </w:tr>
      <w:tr w:rsidR="00C8414A" w:rsidTr="001264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c>
          <w:tcPr>
            <w:tcW w:w="534" w:type="dxa"/>
          </w:tcPr>
          <w:p w:rsidR="00C8414A" w:rsidRDefault="00C8414A" w:rsidP="00962156">
            <w:pPr>
              <w:tabs>
                <w:tab w:val="left" w:pos="2127"/>
              </w:tabs>
              <w:spacing w:before="120"/>
              <w:jc w:val="right"/>
              <w:rPr>
                <w:rFonts w:ascii="Arial" w:hAnsi="Arial"/>
                <w:sz w:val="22"/>
                <w:szCs w:val="22"/>
              </w:rPr>
            </w:pPr>
            <w:r>
              <w:rPr>
                <w:rFonts w:ascii="Arial" w:hAnsi="Arial"/>
                <w:sz w:val="22"/>
                <w:szCs w:val="22"/>
              </w:rPr>
              <w:t>11.</w:t>
            </w:r>
          </w:p>
        </w:tc>
        <w:tc>
          <w:tcPr>
            <w:tcW w:w="9619" w:type="dxa"/>
          </w:tcPr>
          <w:p w:rsidR="00C8414A" w:rsidRPr="00C8414A" w:rsidRDefault="00C8414A" w:rsidP="00CE1C99">
            <w:pPr>
              <w:tabs>
                <w:tab w:val="left" w:pos="2127"/>
              </w:tabs>
              <w:spacing w:before="120" w:after="120"/>
              <w:rPr>
                <w:rFonts w:ascii="Arial" w:hAnsi="Arial"/>
                <w:b/>
                <w:sz w:val="22"/>
                <w:szCs w:val="22"/>
              </w:rPr>
            </w:pPr>
            <w:r>
              <w:rPr>
                <w:rFonts w:ascii="Arial" w:hAnsi="Arial"/>
                <w:b/>
                <w:sz w:val="22"/>
                <w:szCs w:val="22"/>
              </w:rPr>
              <w:t>Lettre d’état de situation délivrée par la CCQ </w:t>
            </w:r>
            <w:r w:rsidRPr="00C8414A">
              <w:rPr>
                <w:rFonts w:ascii="Arial" w:hAnsi="Arial"/>
                <w:sz w:val="22"/>
                <w:szCs w:val="22"/>
              </w:rPr>
              <w:t>:</w:t>
            </w:r>
            <w:r w:rsidRPr="007B63E3">
              <w:rPr>
                <w:rFonts w:ascii="Arial" w:hAnsi="Arial" w:cs="Arial"/>
                <w:sz w:val="20"/>
                <w:lang w:val="fr-CA"/>
              </w:rPr>
              <w:t xml:space="preserve"> </w:t>
            </w:r>
            <w:r w:rsidRPr="006C04F5">
              <w:rPr>
                <w:rFonts w:ascii="Arial" w:hAnsi="Arial" w:cs="Arial"/>
                <w:sz w:val="18"/>
                <w:szCs w:val="18"/>
                <w:lang w:val="fr-CA"/>
              </w:rPr>
              <w:t xml:space="preserve">L’entreprise doit fournir cette lettre pour l’inscription </w:t>
            </w:r>
            <w:r w:rsidR="006C04F5" w:rsidRPr="006C04F5">
              <w:rPr>
                <w:rFonts w:ascii="Arial" w:hAnsi="Arial" w:cs="Arial"/>
                <w:sz w:val="18"/>
                <w:szCs w:val="18"/>
                <w:lang w:val="fr-CA"/>
              </w:rPr>
              <w:t>dans</w:t>
            </w:r>
            <w:r w:rsidRPr="006C04F5">
              <w:rPr>
                <w:rFonts w:ascii="Arial" w:hAnsi="Arial" w:cs="Arial"/>
                <w:sz w:val="18"/>
                <w:szCs w:val="18"/>
                <w:lang w:val="fr-CA"/>
              </w:rPr>
              <w:t xml:space="preserve"> </w:t>
            </w:r>
            <w:r w:rsidR="00CE1C99">
              <w:rPr>
                <w:rFonts w:ascii="Arial" w:hAnsi="Arial" w:cs="Arial"/>
                <w:sz w:val="18"/>
                <w:szCs w:val="18"/>
                <w:lang w:val="fr-CA"/>
              </w:rPr>
              <w:t>les</w:t>
            </w:r>
            <w:r w:rsidRPr="006C04F5">
              <w:rPr>
                <w:rFonts w:ascii="Arial" w:hAnsi="Arial" w:cs="Arial"/>
                <w:sz w:val="18"/>
                <w:szCs w:val="18"/>
                <w:lang w:val="fr-CA"/>
              </w:rPr>
              <w:t xml:space="preserve"> spécialités</w:t>
            </w:r>
            <w:r w:rsidR="00CE1C99">
              <w:rPr>
                <w:rFonts w:ascii="Arial" w:hAnsi="Arial" w:cs="Arial"/>
                <w:sz w:val="18"/>
                <w:szCs w:val="18"/>
                <w:lang w:val="fr-CA"/>
              </w:rPr>
              <w:t xml:space="preserve"> exigeant une licence d’entrepreneur</w:t>
            </w:r>
            <w:r w:rsidRPr="006C04F5">
              <w:rPr>
                <w:rFonts w:ascii="Arial" w:hAnsi="Arial" w:cs="Arial"/>
                <w:sz w:val="18"/>
                <w:szCs w:val="18"/>
                <w:lang w:val="fr-CA"/>
              </w:rPr>
              <w:t>. (</w:t>
            </w:r>
            <w:r w:rsidR="002265A8">
              <w:rPr>
                <w:rFonts w:ascii="Arial" w:hAnsi="Arial" w:cs="Arial"/>
                <w:sz w:val="18"/>
                <w:szCs w:val="18"/>
                <w:lang w:val="fr-CA"/>
              </w:rPr>
              <w:t>J</w:t>
            </w:r>
            <w:r w:rsidRPr="006C04F5">
              <w:rPr>
                <w:rFonts w:ascii="Arial" w:hAnsi="Arial" w:cs="Arial"/>
                <w:sz w:val="18"/>
                <w:szCs w:val="18"/>
                <w:lang w:val="fr-CA"/>
              </w:rPr>
              <w:t>oindre copie)</w:t>
            </w:r>
          </w:p>
        </w:tc>
      </w:tr>
      <w:tr w:rsidR="00C8414A" w:rsidTr="001264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c>
          <w:tcPr>
            <w:tcW w:w="534" w:type="dxa"/>
          </w:tcPr>
          <w:p w:rsidR="00C8414A" w:rsidRDefault="00C8414A" w:rsidP="00962156">
            <w:pPr>
              <w:tabs>
                <w:tab w:val="left" w:pos="2127"/>
              </w:tabs>
              <w:spacing w:before="120"/>
              <w:jc w:val="right"/>
              <w:rPr>
                <w:rFonts w:ascii="Arial" w:hAnsi="Arial"/>
                <w:sz w:val="22"/>
                <w:szCs w:val="22"/>
              </w:rPr>
            </w:pPr>
            <w:r>
              <w:rPr>
                <w:rFonts w:ascii="Arial" w:hAnsi="Arial"/>
                <w:sz w:val="22"/>
                <w:szCs w:val="22"/>
              </w:rPr>
              <w:t>12.</w:t>
            </w:r>
          </w:p>
        </w:tc>
        <w:tc>
          <w:tcPr>
            <w:tcW w:w="9619" w:type="dxa"/>
          </w:tcPr>
          <w:p w:rsidR="00C8414A" w:rsidRPr="00C8414A" w:rsidRDefault="00C8414A" w:rsidP="006C04F5">
            <w:pPr>
              <w:tabs>
                <w:tab w:val="left" w:pos="2127"/>
              </w:tabs>
              <w:spacing w:before="120" w:after="120"/>
              <w:rPr>
                <w:rFonts w:ascii="Arial" w:hAnsi="Arial"/>
                <w:sz w:val="22"/>
                <w:szCs w:val="22"/>
              </w:rPr>
            </w:pPr>
            <w:r>
              <w:rPr>
                <w:rFonts w:ascii="Arial" w:hAnsi="Arial"/>
                <w:b/>
                <w:sz w:val="22"/>
                <w:szCs w:val="22"/>
              </w:rPr>
              <w:t>Attestation de Revenu Québec </w:t>
            </w:r>
            <w:r>
              <w:rPr>
                <w:rFonts w:ascii="Arial" w:hAnsi="Arial"/>
                <w:sz w:val="22"/>
                <w:szCs w:val="22"/>
              </w:rPr>
              <w:t xml:space="preserve">: </w:t>
            </w:r>
            <w:r w:rsidRPr="006C04F5">
              <w:rPr>
                <w:rFonts w:ascii="Arial" w:hAnsi="Arial"/>
                <w:sz w:val="18"/>
                <w:szCs w:val="18"/>
              </w:rPr>
              <w:t>L’entreprise doit fournir une attestation valide au moment de son inscription. (</w:t>
            </w:r>
            <w:r w:rsidR="006C04F5" w:rsidRPr="006C04F5">
              <w:rPr>
                <w:rFonts w:ascii="Arial" w:hAnsi="Arial"/>
                <w:sz w:val="18"/>
                <w:szCs w:val="18"/>
              </w:rPr>
              <w:t>J</w:t>
            </w:r>
            <w:r w:rsidRPr="006C04F5">
              <w:rPr>
                <w:rFonts w:ascii="Arial" w:hAnsi="Arial"/>
                <w:sz w:val="18"/>
                <w:szCs w:val="18"/>
              </w:rPr>
              <w:t>oindre copie)</w:t>
            </w:r>
          </w:p>
        </w:tc>
      </w:tr>
      <w:tr w:rsidR="007B63E3" w:rsidTr="001264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c>
          <w:tcPr>
            <w:tcW w:w="534" w:type="dxa"/>
          </w:tcPr>
          <w:p w:rsidR="007B63E3" w:rsidRPr="00A924E2" w:rsidRDefault="007B63E3" w:rsidP="00C8414A">
            <w:pPr>
              <w:tabs>
                <w:tab w:val="left" w:pos="2127"/>
              </w:tabs>
              <w:spacing w:before="120"/>
              <w:jc w:val="right"/>
              <w:rPr>
                <w:rFonts w:ascii="Arial" w:hAnsi="Arial"/>
                <w:sz w:val="22"/>
                <w:szCs w:val="22"/>
              </w:rPr>
            </w:pPr>
            <w:r w:rsidRPr="00A924E2">
              <w:rPr>
                <w:rFonts w:ascii="Arial" w:hAnsi="Arial"/>
                <w:sz w:val="22"/>
                <w:szCs w:val="22"/>
              </w:rPr>
              <w:t>1</w:t>
            </w:r>
            <w:r w:rsidR="00C8414A">
              <w:rPr>
                <w:rFonts w:ascii="Arial" w:hAnsi="Arial"/>
                <w:sz w:val="22"/>
                <w:szCs w:val="22"/>
              </w:rPr>
              <w:t>3</w:t>
            </w:r>
            <w:r w:rsidRPr="00A924E2">
              <w:rPr>
                <w:rFonts w:ascii="Arial" w:hAnsi="Arial"/>
                <w:sz w:val="22"/>
                <w:szCs w:val="22"/>
              </w:rPr>
              <w:t>.</w:t>
            </w:r>
          </w:p>
        </w:tc>
        <w:tc>
          <w:tcPr>
            <w:tcW w:w="9619" w:type="dxa"/>
          </w:tcPr>
          <w:p w:rsidR="007B63E3" w:rsidRDefault="007B63E3" w:rsidP="005F523E">
            <w:pPr>
              <w:tabs>
                <w:tab w:val="left" w:pos="2127"/>
                <w:tab w:val="right" w:leader="underscore" w:pos="6804"/>
              </w:tabs>
              <w:spacing w:before="120" w:after="120"/>
              <w:rPr>
                <w:rFonts w:ascii="Arial" w:hAnsi="Arial"/>
              </w:rPr>
            </w:pPr>
            <w:r w:rsidRPr="00A924E2">
              <w:rPr>
                <w:rFonts w:ascii="Arial" w:hAnsi="Arial"/>
                <w:b/>
                <w:sz w:val="22"/>
                <w:szCs w:val="22"/>
              </w:rPr>
              <w:t xml:space="preserve">Pièces justificatives fournies au nom de l’entreprise </w:t>
            </w:r>
            <w:r w:rsidRPr="00A924E2">
              <w:rPr>
                <w:rFonts w:ascii="Arial" w:hAnsi="Arial"/>
                <w:b/>
                <w:sz w:val="22"/>
                <w:szCs w:val="22"/>
                <w:u w:val="single"/>
              </w:rPr>
              <w:t>pour l’établissement</w:t>
            </w:r>
            <w:r w:rsidRPr="00430C1D">
              <w:rPr>
                <w:rFonts w:ascii="Arial" w:hAnsi="Arial"/>
                <w:b/>
                <w:sz w:val="22"/>
                <w:szCs w:val="22"/>
              </w:rPr>
              <w:t xml:space="preserve"> </w:t>
            </w:r>
            <w:r w:rsidRPr="00A924E2">
              <w:rPr>
                <w:rFonts w:ascii="Arial" w:hAnsi="Arial"/>
                <w:b/>
                <w:sz w:val="22"/>
                <w:szCs w:val="22"/>
              </w:rPr>
              <w:t>identifié à la</w:t>
            </w:r>
            <w:r w:rsidR="001264B8">
              <w:rPr>
                <w:rFonts w:ascii="Arial" w:hAnsi="Arial"/>
                <w:b/>
                <w:sz w:val="22"/>
                <w:szCs w:val="22"/>
              </w:rPr>
              <w:t xml:space="preserve"> ligne 3, </w:t>
            </w:r>
            <w:r w:rsidRPr="00A924E2">
              <w:rPr>
                <w:rFonts w:ascii="Arial" w:hAnsi="Arial"/>
                <w:b/>
                <w:sz w:val="22"/>
                <w:szCs w:val="22"/>
              </w:rPr>
              <w:t>partie A</w:t>
            </w:r>
            <w:r>
              <w:rPr>
                <w:rFonts w:ascii="Arial" w:hAnsi="Arial"/>
              </w:rPr>
              <w:t xml:space="preserve"> </w:t>
            </w:r>
            <w:r w:rsidRPr="007B63E3">
              <w:rPr>
                <w:rFonts w:ascii="Arial" w:hAnsi="Arial"/>
                <w:sz w:val="18"/>
                <w:szCs w:val="18"/>
              </w:rPr>
              <w:t>(joindre au moins deux des pièces énumérées ci-dessous) </w:t>
            </w:r>
            <w:r>
              <w:rPr>
                <w:rFonts w:ascii="Arial" w:hAnsi="Arial"/>
              </w:rPr>
              <w:t>:</w:t>
            </w:r>
          </w:p>
          <w:p w:rsidR="007B63E3" w:rsidRDefault="00C23DDF" w:rsidP="007B63E3">
            <w:pPr>
              <w:tabs>
                <w:tab w:val="left" w:pos="1064"/>
                <w:tab w:val="left" w:pos="4040"/>
                <w:tab w:val="left" w:pos="6704"/>
              </w:tabs>
              <w:spacing w:before="120" w:after="120"/>
              <w:rPr>
                <w:rFonts w:ascii="Arial" w:hAnsi="Arial" w:cs="Arial"/>
                <w:sz w:val="20"/>
                <w:lang w:val="fr-CA"/>
              </w:rPr>
            </w:pPr>
            <w:r w:rsidRPr="007B63E3">
              <w:rPr>
                <w:rFonts w:ascii="Arial" w:hAnsi="Arial" w:cs="Arial"/>
                <w:sz w:val="20"/>
                <w:lang w:val="fr-CA"/>
              </w:rPr>
              <w:fldChar w:fldCharType="begin">
                <w:ffData>
                  <w:name w:val="CaseACocher11"/>
                  <w:enabled/>
                  <w:calcOnExit w:val="0"/>
                  <w:checkBox>
                    <w:sizeAuto/>
                    <w:default w:val="0"/>
                  </w:checkBox>
                </w:ffData>
              </w:fldChar>
            </w:r>
            <w:r w:rsidR="007B63E3" w:rsidRPr="007B63E3">
              <w:rPr>
                <w:rFonts w:ascii="Arial" w:hAnsi="Arial" w:cs="Arial"/>
                <w:sz w:val="20"/>
                <w:lang w:val="fr-CA"/>
              </w:rPr>
              <w:instrText xml:space="preserve"> FORMCHECKBOX </w:instrText>
            </w:r>
            <w:r w:rsidR="00DD75AF">
              <w:rPr>
                <w:rFonts w:ascii="Arial" w:hAnsi="Arial" w:cs="Arial"/>
                <w:sz w:val="20"/>
                <w:lang w:val="fr-CA"/>
              </w:rPr>
            </w:r>
            <w:r w:rsidR="00DD75AF">
              <w:rPr>
                <w:rFonts w:ascii="Arial" w:hAnsi="Arial" w:cs="Arial"/>
                <w:sz w:val="20"/>
                <w:lang w:val="fr-CA"/>
              </w:rPr>
              <w:fldChar w:fldCharType="separate"/>
            </w:r>
            <w:r w:rsidRPr="007B63E3">
              <w:rPr>
                <w:rFonts w:ascii="Arial" w:hAnsi="Arial" w:cs="Arial"/>
                <w:sz w:val="20"/>
                <w:lang w:val="fr-CA"/>
              </w:rPr>
              <w:fldChar w:fldCharType="end"/>
            </w:r>
            <w:r w:rsidR="007B63E3" w:rsidRPr="007B63E3">
              <w:rPr>
                <w:rFonts w:ascii="Arial" w:hAnsi="Arial" w:cs="Arial"/>
                <w:sz w:val="28"/>
                <w:szCs w:val="28"/>
                <w:lang w:val="fr-CA"/>
              </w:rPr>
              <w:t xml:space="preserve"> </w:t>
            </w:r>
            <w:r w:rsidR="007B63E3" w:rsidRPr="007B63E3">
              <w:rPr>
                <w:rFonts w:ascii="Arial" w:hAnsi="Arial" w:cs="Arial"/>
                <w:sz w:val="18"/>
                <w:szCs w:val="18"/>
                <w:lang w:val="fr-CA"/>
              </w:rPr>
              <w:t>Bail</w:t>
            </w:r>
            <w:r w:rsidR="007B63E3">
              <w:rPr>
                <w:rFonts w:ascii="Arial" w:hAnsi="Arial" w:cs="Arial"/>
                <w:sz w:val="20"/>
                <w:lang w:val="fr-CA"/>
              </w:rPr>
              <w:tab/>
            </w:r>
            <w:r w:rsidRPr="007B63E3">
              <w:rPr>
                <w:rFonts w:ascii="Arial" w:hAnsi="Arial" w:cs="Arial"/>
                <w:sz w:val="20"/>
                <w:lang w:val="fr-CA"/>
              </w:rPr>
              <w:fldChar w:fldCharType="begin">
                <w:ffData>
                  <w:name w:val="CaseACocher11"/>
                  <w:enabled/>
                  <w:calcOnExit w:val="0"/>
                  <w:checkBox>
                    <w:sizeAuto/>
                    <w:default w:val="0"/>
                  </w:checkBox>
                </w:ffData>
              </w:fldChar>
            </w:r>
            <w:r w:rsidR="007B63E3" w:rsidRPr="007B63E3">
              <w:rPr>
                <w:rFonts w:ascii="Arial" w:hAnsi="Arial" w:cs="Arial"/>
                <w:sz w:val="20"/>
                <w:lang w:val="fr-CA"/>
              </w:rPr>
              <w:instrText xml:space="preserve"> FORMCHECKBOX </w:instrText>
            </w:r>
            <w:r w:rsidR="00DD75AF">
              <w:rPr>
                <w:rFonts w:ascii="Arial" w:hAnsi="Arial" w:cs="Arial"/>
                <w:sz w:val="20"/>
                <w:lang w:val="fr-CA"/>
              </w:rPr>
            </w:r>
            <w:r w:rsidR="00DD75AF">
              <w:rPr>
                <w:rFonts w:ascii="Arial" w:hAnsi="Arial" w:cs="Arial"/>
                <w:sz w:val="20"/>
                <w:lang w:val="fr-CA"/>
              </w:rPr>
              <w:fldChar w:fldCharType="separate"/>
            </w:r>
            <w:r w:rsidRPr="007B63E3">
              <w:rPr>
                <w:rFonts w:ascii="Arial" w:hAnsi="Arial" w:cs="Arial"/>
                <w:sz w:val="20"/>
                <w:lang w:val="fr-CA"/>
              </w:rPr>
              <w:fldChar w:fldCharType="end"/>
            </w:r>
            <w:r w:rsidR="007B63E3" w:rsidRPr="007B63E3">
              <w:rPr>
                <w:rFonts w:ascii="Arial" w:hAnsi="Arial" w:cs="Arial"/>
                <w:sz w:val="28"/>
                <w:szCs w:val="28"/>
                <w:lang w:val="fr-CA"/>
              </w:rPr>
              <w:t xml:space="preserve"> </w:t>
            </w:r>
            <w:r w:rsidR="007B63E3" w:rsidRPr="007B63E3">
              <w:rPr>
                <w:rFonts w:ascii="Arial" w:hAnsi="Arial" w:cs="Arial"/>
                <w:sz w:val="18"/>
                <w:szCs w:val="18"/>
                <w:lang w:val="fr-CA"/>
              </w:rPr>
              <w:t>Compte d’Hydro-Québec</w:t>
            </w:r>
            <w:r w:rsidR="007B63E3">
              <w:rPr>
                <w:rFonts w:ascii="Arial" w:hAnsi="Arial" w:cs="Arial"/>
                <w:sz w:val="20"/>
                <w:lang w:val="fr-CA"/>
              </w:rPr>
              <w:tab/>
            </w:r>
            <w:r w:rsidRPr="007B63E3">
              <w:rPr>
                <w:rFonts w:ascii="Arial" w:hAnsi="Arial" w:cs="Arial"/>
                <w:sz w:val="20"/>
                <w:lang w:val="fr-CA"/>
              </w:rPr>
              <w:fldChar w:fldCharType="begin">
                <w:ffData>
                  <w:name w:val="CaseACocher11"/>
                  <w:enabled/>
                  <w:calcOnExit w:val="0"/>
                  <w:checkBox>
                    <w:sizeAuto/>
                    <w:default w:val="0"/>
                  </w:checkBox>
                </w:ffData>
              </w:fldChar>
            </w:r>
            <w:r w:rsidR="007B63E3" w:rsidRPr="007B63E3">
              <w:rPr>
                <w:rFonts w:ascii="Arial" w:hAnsi="Arial" w:cs="Arial"/>
                <w:sz w:val="20"/>
                <w:lang w:val="fr-CA"/>
              </w:rPr>
              <w:instrText xml:space="preserve"> FORMCHECKBOX </w:instrText>
            </w:r>
            <w:r w:rsidR="00DD75AF">
              <w:rPr>
                <w:rFonts w:ascii="Arial" w:hAnsi="Arial" w:cs="Arial"/>
                <w:sz w:val="20"/>
                <w:lang w:val="fr-CA"/>
              </w:rPr>
            </w:r>
            <w:r w:rsidR="00DD75AF">
              <w:rPr>
                <w:rFonts w:ascii="Arial" w:hAnsi="Arial" w:cs="Arial"/>
                <w:sz w:val="20"/>
                <w:lang w:val="fr-CA"/>
              </w:rPr>
              <w:fldChar w:fldCharType="separate"/>
            </w:r>
            <w:r w:rsidRPr="007B63E3">
              <w:rPr>
                <w:rFonts w:ascii="Arial" w:hAnsi="Arial" w:cs="Arial"/>
                <w:sz w:val="20"/>
                <w:lang w:val="fr-CA"/>
              </w:rPr>
              <w:fldChar w:fldCharType="end"/>
            </w:r>
            <w:r w:rsidR="007B63E3" w:rsidRPr="007B63E3">
              <w:rPr>
                <w:rFonts w:ascii="Arial" w:hAnsi="Arial" w:cs="Arial"/>
                <w:sz w:val="28"/>
                <w:szCs w:val="28"/>
                <w:lang w:val="fr-CA"/>
              </w:rPr>
              <w:t xml:space="preserve"> </w:t>
            </w:r>
            <w:r w:rsidR="007B63E3" w:rsidRPr="007B63E3">
              <w:rPr>
                <w:rFonts w:ascii="Arial" w:hAnsi="Arial" w:cs="Arial"/>
                <w:sz w:val="18"/>
                <w:szCs w:val="18"/>
                <w:lang w:val="fr-CA"/>
              </w:rPr>
              <w:t>Certificat d’assurance</w:t>
            </w:r>
            <w:r w:rsidR="007B63E3">
              <w:rPr>
                <w:rFonts w:ascii="Arial" w:hAnsi="Arial" w:cs="Arial"/>
                <w:sz w:val="20"/>
                <w:lang w:val="fr-CA"/>
              </w:rPr>
              <w:tab/>
            </w:r>
            <w:r w:rsidRPr="007B63E3">
              <w:rPr>
                <w:rFonts w:ascii="Arial" w:hAnsi="Arial" w:cs="Arial"/>
                <w:sz w:val="20"/>
                <w:lang w:val="fr-CA"/>
              </w:rPr>
              <w:fldChar w:fldCharType="begin">
                <w:ffData>
                  <w:name w:val="CaseACocher11"/>
                  <w:enabled/>
                  <w:calcOnExit w:val="0"/>
                  <w:checkBox>
                    <w:sizeAuto/>
                    <w:default w:val="0"/>
                  </w:checkBox>
                </w:ffData>
              </w:fldChar>
            </w:r>
            <w:r w:rsidR="007B63E3" w:rsidRPr="007B63E3">
              <w:rPr>
                <w:rFonts w:ascii="Arial" w:hAnsi="Arial" w:cs="Arial"/>
                <w:sz w:val="20"/>
                <w:lang w:val="fr-CA"/>
              </w:rPr>
              <w:instrText xml:space="preserve"> FORMCHECKBOX </w:instrText>
            </w:r>
            <w:r w:rsidR="00DD75AF">
              <w:rPr>
                <w:rFonts w:ascii="Arial" w:hAnsi="Arial" w:cs="Arial"/>
                <w:sz w:val="20"/>
                <w:lang w:val="fr-CA"/>
              </w:rPr>
            </w:r>
            <w:r w:rsidR="00DD75AF">
              <w:rPr>
                <w:rFonts w:ascii="Arial" w:hAnsi="Arial" w:cs="Arial"/>
                <w:sz w:val="20"/>
                <w:lang w:val="fr-CA"/>
              </w:rPr>
              <w:fldChar w:fldCharType="separate"/>
            </w:r>
            <w:r w:rsidRPr="007B63E3">
              <w:rPr>
                <w:rFonts w:ascii="Arial" w:hAnsi="Arial" w:cs="Arial"/>
                <w:sz w:val="20"/>
                <w:lang w:val="fr-CA"/>
              </w:rPr>
              <w:fldChar w:fldCharType="end"/>
            </w:r>
            <w:r w:rsidR="007B63E3" w:rsidRPr="007B63E3">
              <w:rPr>
                <w:rFonts w:ascii="Arial" w:hAnsi="Arial" w:cs="Arial"/>
                <w:sz w:val="28"/>
                <w:szCs w:val="28"/>
                <w:lang w:val="fr-CA"/>
              </w:rPr>
              <w:t xml:space="preserve"> </w:t>
            </w:r>
            <w:r w:rsidR="007B63E3" w:rsidRPr="007B63E3">
              <w:rPr>
                <w:rFonts w:ascii="Arial" w:hAnsi="Arial" w:cs="Arial"/>
                <w:sz w:val="18"/>
                <w:szCs w:val="18"/>
                <w:lang w:val="fr-CA"/>
              </w:rPr>
              <w:t>Compte de taxes municipales</w:t>
            </w:r>
          </w:p>
          <w:p w:rsidR="007B63E3" w:rsidRDefault="00C23DDF" w:rsidP="007B63E3">
            <w:pPr>
              <w:tabs>
                <w:tab w:val="left" w:pos="2127"/>
                <w:tab w:val="right" w:leader="underscore" w:pos="6804"/>
              </w:tabs>
              <w:spacing w:before="120" w:after="120"/>
              <w:rPr>
                <w:rFonts w:ascii="Arial" w:hAnsi="Arial"/>
              </w:rPr>
            </w:pPr>
            <w:r w:rsidRPr="007B63E3">
              <w:rPr>
                <w:rFonts w:ascii="Arial" w:hAnsi="Arial" w:cs="Arial"/>
                <w:sz w:val="20"/>
                <w:lang w:val="fr-CA"/>
              </w:rPr>
              <w:fldChar w:fldCharType="begin">
                <w:ffData>
                  <w:name w:val=""/>
                  <w:enabled/>
                  <w:calcOnExit w:val="0"/>
                  <w:checkBox>
                    <w:sizeAuto/>
                    <w:default w:val="0"/>
                  </w:checkBox>
                </w:ffData>
              </w:fldChar>
            </w:r>
            <w:r w:rsidR="007B63E3" w:rsidRPr="007B63E3">
              <w:rPr>
                <w:rFonts w:ascii="Arial" w:hAnsi="Arial" w:cs="Arial"/>
                <w:sz w:val="20"/>
                <w:lang w:val="fr-CA"/>
              </w:rPr>
              <w:instrText xml:space="preserve"> FORMCHECKBOX </w:instrText>
            </w:r>
            <w:r w:rsidR="00DD75AF">
              <w:rPr>
                <w:rFonts w:ascii="Arial" w:hAnsi="Arial" w:cs="Arial"/>
                <w:sz w:val="20"/>
                <w:lang w:val="fr-CA"/>
              </w:rPr>
            </w:r>
            <w:r w:rsidR="00DD75AF">
              <w:rPr>
                <w:rFonts w:ascii="Arial" w:hAnsi="Arial" w:cs="Arial"/>
                <w:sz w:val="20"/>
                <w:lang w:val="fr-CA"/>
              </w:rPr>
              <w:fldChar w:fldCharType="separate"/>
            </w:r>
            <w:r w:rsidRPr="007B63E3">
              <w:rPr>
                <w:rFonts w:ascii="Arial" w:hAnsi="Arial" w:cs="Arial"/>
                <w:sz w:val="20"/>
                <w:lang w:val="fr-CA"/>
              </w:rPr>
              <w:fldChar w:fldCharType="end"/>
            </w:r>
            <w:r w:rsidR="007B63E3" w:rsidRPr="007B63E3">
              <w:rPr>
                <w:rFonts w:ascii="Arial" w:hAnsi="Arial" w:cs="Arial"/>
                <w:sz w:val="28"/>
                <w:szCs w:val="28"/>
                <w:lang w:val="fr-CA"/>
              </w:rPr>
              <w:t xml:space="preserve"> </w:t>
            </w:r>
            <w:r w:rsidR="007B63E3" w:rsidRPr="007B63E3">
              <w:rPr>
                <w:rFonts w:ascii="Arial" w:hAnsi="Arial" w:cs="Arial"/>
                <w:sz w:val="18"/>
                <w:szCs w:val="18"/>
                <w:lang w:val="fr-CA"/>
              </w:rPr>
              <w:t>Permis d’affaires ou attestation délivrée par le conseil de bande d’une communauté crie</w:t>
            </w:r>
          </w:p>
        </w:tc>
      </w:tr>
    </w:tbl>
    <w:p w:rsidR="007B63E3" w:rsidRPr="006272F9" w:rsidRDefault="007B63E3" w:rsidP="00DE6304">
      <w:pPr>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2943"/>
        <w:gridCol w:w="2892"/>
        <w:gridCol w:w="2314"/>
        <w:gridCol w:w="2001"/>
      </w:tblGrid>
      <w:tr w:rsidR="00DE6304" w:rsidRPr="00F528E8" w:rsidTr="001264B8">
        <w:tc>
          <w:tcPr>
            <w:tcW w:w="10150" w:type="dxa"/>
            <w:gridSpan w:val="4"/>
            <w:shd w:val="pct10" w:color="auto" w:fill="auto"/>
          </w:tcPr>
          <w:p w:rsidR="00DE6304" w:rsidRPr="00F528E8" w:rsidRDefault="00DE6304" w:rsidP="00DE6304">
            <w:pPr>
              <w:numPr>
                <w:ilvl w:val="0"/>
                <w:numId w:val="8"/>
              </w:numPr>
              <w:ind w:left="567" w:hanging="567"/>
              <w:rPr>
                <w:rFonts w:ascii="Arial" w:hAnsi="Arial"/>
                <w:sz w:val="22"/>
                <w:szCs w:val="22"/>
              </w:rPr>
            </w:pPr>
            <w:r>
              <w:rPr>
                <w:rFonts w:ascii="Arial" w:hAnsi="Arial"/>
                <w:b/>
                <w:sz w:val="28"/>
              </w:rPr>
              <w:t>Déclaration</w:t>
            </w:r>
          </w:p>
        </w:tc>
      </w:tr>
      <w:tr w:rsidR="004B2FD1" w:rsidTr="001264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c>
          <w:tcPr>
            <w:tcW w:w="10150" w:type="dxa"/>
            <w:gridSpan w:val="4"/>
          </w:tcPr>
          <w:p w:rsidR="00EF58D6" w:rsidRPr="009B0805" w:rsidRDefault="004B2FD1" w:rsidP="00A924E2">
            <w:pPr>
              <w:tabs>
                <w:tab w:val="left" w:pos="2127"/>
              </w:tabs>
              <w:spacing w:before="60" w:after="60"/>
              <w:jc w:val="both"/>
              <w:rPr>
                <w:rFonts w:ascii="Arial" w:hAnsi="Arial"/>
                <w:sz w:val="18"/>
                <w:szCs w:val="18"/>
              </w:rPr>
            </w:pPr>
            <w:r w:rsidRPr="009B0805">
              <w:rPr>
                <w:rFonts w:ascii="Arial" w:hAnsi="Arial"/>
                <w:sz w:val="18"/>
                <w:szCs w:val="18"/>
              </w:rPr>
              <w:t>Je soussigné</w:t>
            </w:r>
            <w:r w:rsidR="006F136B" w:rsidRPr="009B0805">
              <w:rPr>
                <w:rFonts w:ascii="Arial" w:hAnsi="Arial"/>
                <w:sz w:val="18"/>
                <w:szCs w:val="18"/>
              </w:rPr>
              <w:t xml:space="preserve"> ou soussignée</w:t>
            </w:r>
            <w:r w:rsidR="00CE76E6">
              <w:rPr>
                <w:rFonts w:ascii="Arial" w:hAnsi="Arial"/>
                <w:sz w:val="18"/>
                <w:szCs w:val="18"/>
              </w:rPr>
              <w:t xml:space="preserve"> déclare et garanti</w:t>
            </w:r>
            <w:r w:rsidR="003772BC">
              <w:rPr>
                <w:rFonts w:ascii="Arial" w:hAnsi="Arial"/>
                <w:sz w:val="18"/>
                <w:szCs w:val="18"/>
              </w:rPr>
              <w:t>s</w:t>
            </w:r>
            <w:r w:rsidR="00CE76E6">
              <w:rPr>
                <w:rFonts w:ascii="Arial" w:hAnsi="Arial"/>
                <w:sz w:val="18"/>
                <w:szCs w:val="18"/>
              </w:rPr>
              <w:t xml:space="preserve"> (cochez les cases) :</w:t>
            </w:r>
          </w:p>
          <w:p w:rsidR="00EF58D6" w:rsidRPr="009B0805" w:rsidRDefault="00C23DDF" w:rsidP="00776775">
            <w:pPr>
              <w:tabs>
                <w:tab w:val="left" w:pos="398"/>
              </w:tabs>
              <w:spacing w:after="60"/>
              <w:ind w:left="398" w:hanging="398"/>
              <w:jc w:val="both"/>
              <w:rPr>
                <w:rFonts w:ascii="Arial" w:hAnsi="Arial"/>
                <w:sz w:val="18"/>
                <w:szCs w:val="18"/>
              </w:rPr>
            </w:pPr>
            <w:r w:rsidRPr="007B63E3">
              <w:rPr>
                <w:rFonts w:ascii="Arial" w:hAnsi="Arial" w:cs="Arial"/>
                <w:sz w:val="20"/>
                <w:lang w:val="fr-CA"/>
              </w:rPr>
              <w:fldChar w:fldCharType="begin">
                <w:ffData>
                  <w:name w:val=""/>
                  <w:enabled/>
                  <w:calcOnExit w:val="0"/>
                  <w:checkBox>
                    <w:sizeAuto/>
                    <w:default w:val="0"/>
                  </w:checkBox>
                </w:ffData>
              </w:fldChar>
            </w:r>
            <w:r w:rsidR="00776775" w:rsidRPr="007B63E3">
              <w:rPr>
                <w:rFonts w:ascii="Arial" w:hAnsi="Arial" w:cs="Arial"/>
                <w:sz w:val="20"/>
                <w:lang w:val="fr-CA"/>
              </w:rPr>
              <w:instrText xml:space="preserve"> FORMCHECKBOX </w:instrText>
            </w:r>
            <w:r w:rsidR="00DD75AF">
              <w:rPr>
                <w:rFonts w:ascii="Arial" w:hAnsi="Arial" w:cs="Arial"/>
                <w:sz w:val="20"/>
                <w:lang w:val="fr-CA"/>
              </w:rPr>
            </w:r>
            <w:r w:rsidR="00DD75AF">
              <w:rPr>
                <w:rFonts w:ascii="Arial" w:hAnsi="Arial" w:cs="Arial"/>
                <w:sz w:val="20"/>
                <w:lang w:val="fr-CA"/>
              </w:rPr>
              <w:fldChar w:fldCharType="separate"/>
            </w:r>
            <w:r w:rsidRPr="007B63E3">
              <w:rPr>
                <w:rFonts w:ascii="Arial" w:hAnsi="Arial" w:cs="Arial"/>
                <w:sz w:val="20"/>
                <w:lang w:val="fr-CA"/>
              </w:rPr>
              <w:fldChar w:fldCharType="end"/>
            </w:r>
            <w:r w:rsidR="00776775">
              <w:rPr>
                <w:rFonts w:ascii="Arial" w:hAnsi="Arial" w:cs="Arial"/>
                <w:sz w:val="20"/>
                <w:lang w:val="fr-CA"/>
              </w:rPr>
              <w:tab/>
            </w:r>
            <w:r w:rsidR="004B2FD1" w:rsidRPr="009B0805">
              <w:rPr>
                <w:rFonts w:ascii="Arial" w:hAnsi="Arial"/>
                <w:sz w:val="18"/>
                <w:szCs w:val="18"/>
              </w:rPr>
              <w:t xml:space="preserve">être </w:t>
            </w:r>
            <w:r w:rsidR="006F136B" w:rsidRPr="009B0805">
              <w:rPr>
                <w:rFonts w:ascii="Arial" w:hAnsi="Arial"/>
                <w:sz w:val="18"/>
                <w:szCs w:val="18"/>
              </w:rPr>
              <w:t xml:space="preserve">la personne </w:t>
            </w:r>
            <w:r w:rsidR="004B2FD1" w:rsidRPr="009B0805">
              <w:rPr>
                <w:rFonts w:ascii="Arial" w:hAnsi="Arial"/>
                <w:sz w:val="18"/>
                <w:szCs w:val="18"/>
              </w:rPr>
              <w:t>dûment autorisé</w:t>
            </w:r>
            <w:r w:rsidR="006F136B" w:rsidRPr="009B0805">
              <w:rPr>
                <w:rFonts w:ascii="Arial" w:hAnsi="Arial"/>
                <w:sz w:val="18"/>
                <w:szCs w:val="18"/>
              </w:rPr>
              <w:t>e</w:t>
            </w:r>
            <w:r w:rsidR="004B2FD1" w:rsidRPr="009B0805">
              <w:rPr>
                <w:rFonts w:ascii="Arial" w:hAnsi="Arial"/>
                <w:sz w:val="18"/>
                <w:szCs w:val="18"/>
              </w:rPr>
              <w:t xml:space="preserve"> à signer pour et au nom d</w:t>
            </w:r>
            <w:r w:rsidR="00EF58D6" w:rsidRPr="009B0805">
              <w:rPr>
                <w:rFonts w:ascii="Arial" w:hAnsi="Arial"/>
                <w:sz w:val="18"/>
                <w:szCs w:val="18"/>
              </w:rPr>
              <w:t>e l’entreprise;</w:t>
            </w:r>
          </w:p>
          <w:p w:rsidR="00EF58D6" w:rsidRPr="009B0805" w:rsidRDefault="00C23DDF" w:rsidP="00776775">
            <w:pPr>
              <w:tabs>
                <w:tab w:val="left" w:pos="398"/>
              </w:tabs>
              <w:spacing w:after="60"/>
              <w:ind w:left="398" w:hanging="398"/>
              <w:jc w:val="both"/>
              <w:rPr>
                <w:rFonts w:ascii="Arial" w:hAnsi="Arial"/>
                <w:sz w:val="18"/>
                <w:szCs w:val="18"/>
              </w:rPr>
            </w:pPr>
            <w:r w:rsidRPr="007B63E3">
              <w:rPr>
                <w:rFonts w:ascii="Arial" w:hAnsi="Arial" w:cs="Arial"/>
                <w:sz w:val="20"/>
                <w:lang w:val="fr-CA"/>
              </w:rPr>
              <w:fldChar w:fldCharType="begin">
                <w:ffData>
                  <w:name w:val=""/>
                  <w:enabled/>
                  <w:calcOnExit w:val="0"/>
                  <w:checkBox>
                    <w:sizeAuto/>
                    <w:default w:val="0"/>
                  </w:checkBox>
                </w:ffData>
              </w:fldChar>
            </w:r>
            <w:r w:rsidR="00776775" w:rsidRPr="007B63E3">
              <w:rPr>
                <w:rFonts w:ascii="Arial" w:hAnsi="Arial" w:cs="Arial"/>
                <w:sz w:val="20"/>
                <w:lang w:val="fr-CA"/>
              </w:rPr>
              <w:instrText xml:space="preserve"> FORMCHECKBOX </w:instrText>
            </w:r>
            <w:r w:rsidR="00DD75AF">
              <w:rPr>
                <w:rFonts w:ascii="Arial" w:hAnsi="Arial" w:cs="Arial"/>
                <w:sz w:val="20"/>
                <w:lang w:val="fr-CA"/>
              </w:rPr>
            </w:r>
            <w:r w:rsidR="00DD75AF">
              <w:rPr>
                <w:rFonts w:ascii="Arial" w:hAnsi="Arial" w:cs="Arial"/>
                <w:sz w:val="20"/>
                <w:lang w:val="fr-CA"/>
              </w:rPr>
              <w:fldChar w:fldCharType="separate"/>
            </w:r>
            <w:r w:rsidRPr="007B63E3">
              <w:rPr>
                <w:rFonts w:ascii="Arial" w:hAnsi="Arial" w:cs="Arial"/>
                <w:sz w:val="20"/>
                <w:lang w:val="fr-CA"/>
              </w:rPr>
              <w:fldChar w:fldCharType="end"/>
            </w:r>
            <w:r w:rsidR="00776775">
              <w:rPr>
                <w:rFonts w:ascii="Arial" w:hAnsi="Arial" w:cs="Arial"/>
                <w:sz w:val="20"/>
                <w:lang w:val="fr-CA"/>
              </w:rPr>
              <w:tab/>
            </w:r>
            <w:r w:rsidR="004B2FD1" w:rsidRPr="009B0805">
              <w:rPr>
                <w:rFonts w:ascii="Arial" w:hAnsi="Arial"/>
                <w:sz w:val="18"/>
                <w:szCs w:val="18"/>
              </w:rPr>
              <w:t>avoir pris connaissance de toute la documentation qui m’est fournie, en relation avec cette inscription</w:t>
            </w:r>
            <w:r w:rsidR="00EF58D6" w:rsidRPr="009B0805">
              <w:rPr>
                <w:rFonts w:ascii="Arial" w:hAnsi="Arial"/>
                <w:sz w:val="18"/>
                <w:szCs w:val="18"/>
              </w:rPr>
              <w:t>;</w:t>
            </w:r>
          </w:p>
          <w:p w:rsidR="004B2FD1" w:rsidRPr="009B0805" w:rsidRDefault="00C23DDF" w:rsidP="00776775">
            <w:pPr>
              <w:tabs>
                <w:tab w:val="left" w:pos="398"/>
              </w:tabs>
              <w:spacing w:after="60"/>
              <w:ind w:left="398" w:hanging="398"/>
              <w:jc w:val="both"/>
              <w:rPr>
                <w:rFonts w:ascii="Arial" w:hAnsi="Arial"/>
                <w:sz w:val="18"/>
                <w:szCs w:val="18"/>
              </w:rPr>
            </w:pPr>
            <w:r w:rsidRPr="007B63E3">
              <w:rPr>
                <w:rFonts w:ascii="Arial" w:hAnsi="Arial" w:cs="Arial"/>
                <w:sz w:val="20"/>
                <w:lang w:val="fr-CA"/>
              </w:rPr>
              <w:fldChar w:fldCharType="begin">
                <w:ffData>
                  <w:name w:val=""/>
                  <w:enabled/>
                  <w:calcOnExit w:val="0"/>
                  <w:checkBox>
                    <w:sizeAuto/>
                    <w:default w:val="0"/>
                  </w:checkBox>
                </w:ffData>
              </w:fldChar>
            </w:r>
            <w:r w:rsidR="00776775" w:rsidRPr="007B63E3">
              <w:rPr>
                <w:rFonts w:ascii="Arial" w:hAnsi="Arial" w:cs="Arial"/>
                <w:sz w:val="20"/>
                <w:lang w:val="fr-CA"/>
              </w:rPr>
              <w:instrText xml:space="preserve"> FORMCHECKBOX </w:instrText>
            </w:r>
            <w:r w:rsidR="00DD75AF">
              <w:rPr>
                <w:rFonts w:ascii="Arial" w:hAnsi="Arial" w:cs="Arial"/>
                <w:sz w:val="20"/>
                <w:lang w:val="fr-CA"/>
              </w:rPr>
            </w:r>
            <w:r w:rsidR="00DD75AF">
              <w:rPr>
                <w:rFonts w:ascii="Arial" w:hAnsi="Arial" w:cs="Arial"/>
                <w:sz w:val="20"/>
                <w:lang w:val="fr-CA"/>
              </w:rPr>
              <w:fldChar w:fldCharType="separate"/>
            </w:r>
            <w:r w:rsidRPr="007B63E3">
              <w:rPr>
                <w:rFonts w:ascii="Arial" w:hAnsi="Arial" w:cs="Arial"/>
                <w:sz w:val="20"/>
                <w:lang w:val="fr-CA"/>
              </w:rPr>
              <w:fldChar w:fldCharType="end"/>
            </w:r>
            <w:r w:rsidR="00776775">
              <w:rPr>
                <w:rFonts w:ascii="Arial" w:hAnsi="Arial" w:cs="Arial"/>
                <w:sz w:val="20"/>
                <w:lang w:val="fr-CA"/>
              </w:rPr>
              <w:tab/>
            </w:r>
            <w:r w:rsidR="003772BC">
              <w:rPr>
                <w:rFonts w:ascii="Arial" w:hAnsi="Arial"/>
                <w:sz w:val="18"/>
                <w:szCs w:val="18"/>
                <w:lang w:val="fr-CA"/>
              </w:rPr>
              <w:t>que le</w:t>
            </w:r>
            <w:r w:rsidR="004B2FD1" w:rsidRPr="009B0805">
              <w:rPr>
                <w:rFonts w:ascii="Arial" w:hAnsi="Arial"/>
                <w:sz w:val="18"/>
                <w:szCs w:val="18"/>
              </w:rPr>
              <w:t xml:space="preserve">s renseignements qui précèdent sont véridiques, sachant qu’une fausse déclaration peut être une cause suffisante d’annulation de mon inscription au </w:t>
            </w:r>
            <w:r w:rsidR="00EF58D6" w:rsidRPr="009B0805">
              <w:rPr>
                <w:rFonts w:ascii="Arial" w:hAnsi="Arial"/>
                <w:sz w:val="18"/>
                <w:szCs w:val="18"/>
              </w:rPr>
              <w:t>registre des contractants qualifiés</w:t>
            </w:r>
            <w:r w:rsidR="004B2FD1" w:rsidRPr="009B0805">
              <w:rPr>
                <w:rFonts w:ascii="Arial" w:hAnsi="Arial"/>
                <w:sz w:val="18"/>
                <w:szCs w:val="18"/>
              </w:rPr>
              <w:t xml:space="preserve"> de la S</w:t>
            </w:r>
            <w:r w:rsidR="00EF58D6" w:rsidRPr="009B0805">
              <w:rPr>
                <w:rFonts w:ascii="Arial" w:hAnsi="Arial"/>
                <w:sz w:val="18"/>
                <w:szCs w:val="18"/>
              </w:rPr>
              <w:t>DBJ;</w:t>
            </w:r>
          </w:p>
          <w:p w:rsidR="00BE1208" w:rsidRPr="009B0805" w:rsidRDefault="00C23DDF" w:rsidP="00776775">
            <w:pPr>
              <w:tabs>
                <w:tab w:val="left" w:pos="398"/>
              </w:tabs>
              <w:spacing w:after="60"/>
              <w:ind w:left="398" w:hanging="398"/>
              <w:jc w:val="both"/>
              <w:rPr>
                <w:rFonts w:ascii="Arial" w:hAnsi="Arial"/>
                <w:sz w:val="18"/>
                <w:szCs w:val="18"/>
              </w:rPr>
            </w:pPr>
            <w:r w:rsidRPr="007B63E3">
              <w:rPr>
                <w:rFonts w:ascii="Arial" w:hAnsi="Arial" w:cs="Arial"/>
                <w:sz w:val="20"/>
                <w:lang w:val="fr-CA"/>
              </w:rPr>
              <w:fldChar w:fldCharType="begin">
                <w:ffData>
                  <w:name w:val=""/>
                  <w:enabled/>
                  <w:calcOnExit w:val="0"/>
                  <w:checkBox>
                    <w:sizeAuto/>
                    <w:default w:val="0"/>
                  </w:checkBox>
                </w:ffData>
              </w:fldChar>
            </w:r>
            <w:r w:rsidR="00776775" w:rsidRPr="007B63E3">
              <w:rPr>
                <w:rFonts w:ascii="Arial" w:hAnsi="Arial" w:cs="Arial"/>
                <w:sz w:val="20"/>
                <w:lang w:val="fr-CA"/>
              </w:rPr>
              <w:instrText xml:space="preserve"> FORMCHECKBOX </w:instrText>
            </w:r>
            <w:r w:rsidR="00DD75AF">
              <w:rPr>
                <w:rFonts w:ascii="Arial" w:hAnsi="Arial" w:cs="Arial"/>
                <w:sz w:val="20"/>
                <w:lang w:val="fr-CA"/>
              </w:rPr>
            </w:r>
            <w:r w:rsidR="00DD75AF">
              <w:rPr>
                <w:rFonts w:ascii="Arial" w:hAnsi="Arial" w:cs="Arial"/>
                <w:sz w:val="20"/>
                <w:lang w:val="fr-CA"/>
              </w:rPr>
              <w:fldChar w:fldCharType="separate"/>
            </w:r>
            <w:r w:rsidRPr="007B63E3">
              <w:rPr>
                <w:rFonts w:ascii="Arial" w:hAnsi="Arial" w:cs="Arial"/>
                <w:sz w:val="20"/>
                <w:lang w:val="fr-CA"/>
              </w:rPr>
              <w:fldChar w:fldCharType="end"/>
            </w:r>
            <w:r w:rsidR="00776775">
              <w:rPr>
                <w:rFonts w:ascii="Arial" w:hAnsi="Arial" w:cs="Arial"/>
                <w:sz w:val="20"/>
                <w:lang w:val="fr-CA"/>
              </w:rPr>
              <w:tab/>
            </w:r>
            <w:r w:rsidR="00BE1208" w:rsidRPr="009B0805">
              <w:rPr>
                <w:rFonts w:ascii="Arial" w:hAnsi="Arial"/>
                <w:sz w:val="18"/>
                <w:szCs w:val="18"/>
              </w:rPr>
              <w:t xml:space="preserve">avoir lu et compris la clause pénale qui sera appliquée en cas d’une fausse déclaration faite dans le cadre de mon inscription au </w:t>
            </w:r>
            <w:r w:rsidR="006E73A5" w:rsidRPr="009B0805">
              <w:rPr>
                <w:rFonts w:ascii="Arial" w:hAnsi="Arial"/>
                <w:sz w:val="18"/>
                <w:szCs w:val="18"/>
              </w:rPr>
              <w:t>r</w:t>
            </w:r>
            <w:r w:rsidR="00BE1208" w:rsidRPr="009B0805">
              <w:rPr>
                <w:rFonts w:ascii="Arial" w:hAnsi="Arial"/>
                <w:sz w:val="18"/>
                <w:szCs w:val="18"/>
              </w:rPr>
              <w:t>egistre des contractants qualifiés et consen</w:t>
            </w:r>
            <w:r w:rsidR="001264B8">
              <w:rPr>
                <w:rFonts w:ascii="Arial" w:hAnsi="Arial"/>
                <w:sz w:val="18"/>
                <w:szCs w:val="18"/>
              </w:rPr>
              <w:t>s</w:t>
            </w:r>
            <w:r w:rsidR="00BE1208" w:rsidRPr="009B0805">
              <w:rPr>
                <w:rFonts w:ascii="Arial" w:hAnsi="Arial"/>
                <w:sz w:val="18"/>
                <w:szCs w:val="18"/>
              </w:rPr>
              <w:t xml:space="preserve"> au paiement </w:t>
            </w:r>
            <w:r w:rsidR="00D166B5" w:rsidRPr="009B0805">
              <w:rPr>
                <w:rFonts w:ascii="Arial" w:hAnsi="Arial"/>
                <w:sz w:val="18"/>
                <w:szCs w:val="18"/>
              </w:rPr>
              <w:t xml:space="preserve">à la SDBJ </w:t>
            </w:r>
            <w:r w:rsidR="00BE1208" w:rsidRPr="009B0805">
              <w:rPr>
                <w:rFonts w:ascii="Arial" w:hAnsi="Arial"/>
                <w:sz w:val="18"/>
                <w:szCs w:val="18"/>
              </w:rPr>
              <w:t xml:space="preserve">d’un montant de 20 000 $ à titre de pénalité dans </w:t>
            </w:r>
            <w:r w:rsidR="006E73A5" w:rsidRPr="009B0805">
              <w:rPr>
                <w:rFonts w:ascii="Arial" w:hAnsi="Arial"/>
                <w:sz w:val="18"/>
                <w:szCs w:val="18"/>
              </w:rPr>
              <w:t>un</w:t>
            </w:r>
            <w:r w:rsidR="00BE1208" w:rsidRPr="009B0805">
              <w:rPr>
                <w:rFonts w:ascii="Arial" w:hAnsi="Arial"/>
                <w:sz w:val="18"/>
                <w:szCs w:val="18"/>
              </w:rPr>
              <w:t xml:space="preserve"> tel cas</w:t>
            </w:r>
            <w:r w:rsidR="006E73A5" w:rsidRPr="009B0805">
              <w:rPr>
                <w:rFonts w:ascii="Arial" w:hAnsi="Arial"/>
                <w:sz w:val="18"/>
                <w:szCs w:val="18"/>
              </w:rPr>
              <w:t>;</w:t>
            </w:r>
          </w:p>
          <w:p w:rsidR="00EF58D6" w:rsidRPr="009B0805" w:rsidRDefault="00C23DDF" w:rsidP="00776775">
            <w:pPr>
              <w:tabs>
                <w:tab w:val="left" w:pos="398"/>
              </w:tabs>
              <w:spacing w:after="60"/>
              <w:ind w:left="398" w:hanging="398"/>
              <w:jc w:val="both"/>
              <w:rPr>
                <w:rFonts w:ascii="Arial" w:hAnsi="Arial"/>
                <w:sz w:val="18"/>
                <w:szCs w:val="18"/>
              </w:rPr>
            </w:pPr>
            <w:r w:rsidRPr="007B63E3">
              <w:rPr>
                <w:rFonts w:ascii="Arial" w:hAnsi="Arial" w:cs="Arial"/>
                <w:sz w:val="20"/>
                <w:lang w:val="fr-CA"/>
              </w:rPr>
              <w:fldChar w:fldCharType="begin">
                <w:ffData>
                  <w:name w:val=""/>
                  <w:enabled/>
                  <w:calcOnExit w:val="0"/>
                  <w:checkBox>
                    <w:sizeAuto/>
                    <w:default w:val="0"/>
                  </w:checkBox>
                </w:ffData>
              </w:fldChar>
            </w:r>
            <w:r w:rsidR="00776775" w:rsidRPr="007B63E3">
              <w:rPr>
                <w:rFonts w:ascii="Arial" w:hAnsi="Arial" w:cs="Arial"/>
                <w:sz w:val="20"/>
                <w:lang w:val="fr-CA"/>
              </w:rPr>
              <w:instrText xml:space="preserve"> FORMCHECKBOX </w:instrText>
            </w:r>
            <w:r w:rsidR="00DD75AF">
              <w:rPr>
                <w:rFonts w:ascii="Arial" w:hAnsi="Arial" w:cs="Arial"/>
                <w:sz w:val="20"/>
                <w:lang w:val="fr-CA"/>
              </w:rPr>
            </w:r>
            <w:r w:rsidR="00DD75AF">
              <w:rPr>
                <w:rFonts w:ascii="Arial" w:hAnsi="Arial" w:cs="Arial"/>
                <w:sz w:val="20"/>
                <w:lang w:val="fr-CA"/>
              </w:rPr>
              <w:fldChar w:fldCharType="separate"/>
            </w:r>
            <w:r w:rsidRPr="007B63E3">
              <w:rPr>
                <w:rFonts w:ascii="Arial" w:hAnsi="Arial" w:cs="Arial"/>
                <w:sz w:val="20"/>
                <w:lang w:val="fr-CA"/>
              </w:rPr>
              <w:fldChar w:fldCharType="end"/>
            </w:r>
            <w:r w:rsidR="00776775">
              <w:rPr>
                <w:rFonts w:ascii="Arial" w:hAnsi="Arial" w:cs="Arial"/>
                <w:sz w:val="20"/>
                <w:lang w:val="fr-CA"/>
              </w:rPr>
              <w:tab/>
            </w:r>
            <w:r w:rsidR="00EF58D6" w:rsidRPr="009B0805">
              <w:rPr>
                <w:rFonts w:ascii="Arial" w:hAnsi="Arial"/>
                <w:sz w:val="18"/>
                <w:szCs w:val="18"/>
              </w:rPr>
              <w:t xml:space="preserve">que l’entreprise que je représente n’est pas inscrite au Registre des entreprises non admissibles aux contrats publics (RENA) au moment de </w:t>
            </w:r>
            <w:r w:rsidR="00E04DF7" w:rsidRPr="009B0805">
              <w:rPr>
                <w:rFonts w:ascii="Arial" w:hAnsi="Arial"/>
                <w:sz w:val="18"/>
                <w:szCs w:val="18"/>
              </w:rPr>
              <w:t>l’</w:t>
            </w:r>
            <w:r w:rsidR="00EF58D6" w:rsidRPr="009B0805">
              <w:rPr>
                <w:rFonts w:ascii="Arial" w:hAnsi="Arial"/>
                <w:sz w:val="18"/>
                <w:szCs w:val="18"/>
              </w:rPr>
              <w:t>inscription au registre des contractants qualifiés de la SDBJ;</w:t>
            </w:r>
          </w:p>
          <w:p w:rsidR="006E73A5" w:rsidRPr="009B0805" w:rsidRDefault="00C23DDF" w:rsidP="00776775">
            <w:pPr>
              <w:tabs>
                <w:tab w:val="left" w:pos="398"/>
              </w:tabs>
              <w:spacing w:after="60"/>
              <w:ind w:left="398" w:hanging="398"/>
              <w:jc w:val="both"/>
              <w:rPr>
                <w:rFonts w:ascii="Arial" w:hAnsi="Arial"/>
                <w:sz w:val="18"/>
                <w:szCs w:val="18"/>
              </w:rPr>
            </w:pPr>
            <w:r w:rsidRPr="007B63E3">
              <w:rPr>
                <w:rFonts w:ascii="Arial" w:hAnsi="Arial" w:cs="Arial"/>
                <w:sz w:val="20"/>
                <w:lang w:val="fr-CA"/>
              </w:rPr>
              <w:fldChar w:fldCharType="begin">
                <w:ffData>
                  <w:name w:val=""/>
                  <w:enabled/>
                  <w:calcOnExit w:val="0"/>
                  <w:checkBox>
                    <w:sizeAuto/>
                    <w:default w:val="0"/>
                  </w:checkBox>
                </w:ffData>
              </w:fldChar>
            </w:r>
            <w:r w:rsidR="00776775" w:rsidRPr="007B63E3">
              <w:rPr>
                <w:rFonts w:ascii="Arial" w:hAnsi="Arial" w:cs="Arial"/>
                <w:sz w:val="20"/>
                <w:lang w:val="fr-CA"/>
              </w:rPr>
              <w:instrText xml:space="preserve"> FORMCHECKBOX </w:instrText>
            </w:r>
            <w:r w:rsidR="00DD75AF">
              <w:rPr>
                <w:rFonts w:ascii="Arial" w:hAnsi="Arial" w:cs="Arial"/>
                <w:sz w:val="20"/>
                <w:lang w:val="fr-CA"/>
              </w:rPr>
            </w:r>
            <w:r w:rsidR="00DD75AF">
              <w:rPr>
                <w:rFonts w:ascii="Arial" w:hAnsi="Arial" w:cs="Arial"/>
                <w:sz w:val="20"/>
                <w:lang w:val="fr-CA"/>
              </w:rPr>
              <w:fldChar w:fldCharType="separate"/>
            </w:r>
            <w:r w:rsidRPr="007B63E3">
              <w:rPr>
                <w:rFonts w:ascii="Arial" w:hAnsi="Arial" w:cs="Arial"/>
                <w:sz w:val="20"/>
                <w:lang w:val="fr-CA"/>
              </w:rPr>
              <w:fldChar w:fldCharType="end"/>
            </w:r>
            <w:r w:rsidR="00776775">
              <w:rPr>
                <w:rFonts w:ascii="Arial" w:hAnsi="Arial" w:cs="Arial"/>
                <w:sz w:val="20"/>
                <w:lang w:val="fr-CA"/>
              </w:rPr>
              <w:tab/>
            </w:r>
            <w:r w:rsidR="003772BC">
              <w:rPr>
                <w:rFonts w:ascii="Arial" w:hAnsi="Arial"/>
                <w:sz w:val="18"/>
                <w:szCs w:val="18"/>
                <w:lang w:val="fr-CA"/>
              </w:rPr>
              <w:t>que l’</w:t>
            </w:r>
            <w:r w:rsidR="00EF58D6" w:rsidRPr="009B0805">
              <w:rPr>
                <w:rFonts w:ascii="Arial" w:hAnsi="Arial"/>
                <w:sz w:val="18"/>
                <w:szCs w:val="18"/>
              </w:rPr>
              <w:t xml:space="preserve">adresse fournie </w:t>
            </w:r>
            <w:r w:rsidR="00D166B5" w:rsidRPr="009B0805">
              <w:rPr>
                <w:rFonts w:ascii="Arial" w:hAnsi="Arial"/>
                <w:sz w:val="18"/>
                <w:szCs w:val="18"/>
              </w:rPr>
              <w:t xml:space="preserve">pour mon établissement </w:t>
            </w:r>
            <w:r w:rsidR="00EF58D6" w:rsidRPr="009B0805">
              <w:rPr>
                <w:rFonts w:ascii="Arial" w:hAnsi="Arial"/>
                <w:sz w:val="18"/>
                <w:szCs w:val="18"/>
              </w:rPr>
              <w:t>est exacte et qu</w:t>
            </w:r>
            <w:r w:rsidR="00D166B5" w:rsidRPr="009B0805">
              <w:rPr>
                <w:rFonts w:ascii="Arial" w:hAnsi="Arial"/>
                <w:sz w:val="18"/>
                <w:szCs w:val="18"/>
              </w:rPr>
              <w:t xml:space="preserve">e cet établissement respecte les conditions d’inscription au </w:t>
            </w:r>
            <w:r w:rsidR="006E73A5" w:rsidRPr="009B0805">
              <w:rPr>
                <w:rFonts w:ascii="Arial" w:hAnsi="Arial"/>
                <w:sz w:val="18"/>
                <w:szCs w:val="18"/>
              </w:rPr>
              <w:t>r</w:t>
            </w:r>
            <w:r w:rsidR="00D166B5" w:rsidRPr="009B0805">
              <w:rPr>
                <w:rFonts w:ascii="Arial" w:hAnsi="Arial"/>
                <w:sz w:val="18"/>
                <w:szCs w:val="18"/>
              </w:rPr>
              <w:t>egistre des contractants qualifiés</w:t>
            </w:r>
            <w:r w:rsidR="006E73A5" w:rsidRPr="009B0805">
              <w:rPr>
                <w:rFonts w:ascii="Arial" w:hAnsi="Arial"/>
                <w:sz w:val="18"/>
                <w:szCs w:val="18"/>
              </w:rPr>
              <w:t>;</w:t>
            </w:r>
          </w:p>
          <w:p w:rsidR="0099569C" w:rsidRPr="00EF58D6" w:rsidRDefault="00C23DDF" w:rsidP="00D91BB5">
            <w:pPr>
              <w:tabs>
                <w:tab w:val="left" w:pos="398"/>
              </w:tabs>
              <w:spacing w:after="60"/>
              <w:ind w:left="398" w:hanging="398"/>
              <w:jc w:val="both"/>
              <w:rPr>
                <w:rFonts w:ascii="Arial" w:hAnsi="Arial"/>
                <w:b/>
                <w:sz w:val="20"/>
              </w:rPr>
            </w:pPr>
            <w:r w:rsidRPr="007B63E3">
              <w:rPr>
                <w:rFonts w:ascii="Arial" w:hAnsi="Arial" w:cs="Arial"/>
                <w:sz w:val="20"/>
                <w:lang w:val="fr-CA"/>
              </w:rPr>
              <w:fldChar w:fldCharType="begin">
                <w:ffData>
                  <w:name w:val=""/>
                  <w:enabled/>
                  <w:calcOnExit w:val="0"/>
                  <w:checkBox>
                    <w:sizeAuto/>
                    <w:default w:val="0"/>
                  </w:checkBox>
                </w:ffData>
              </w:fldChar>
            </w:r>
            <w:r w:rsidR="00776775" w:rsidRPr="007B63E3">
              <w:rPr>
                <w:rFonts w:ascii="Arial" w:hAnsi="Arial" w:cs="Arial"/>
                <w:sz w:val="20"/>
                <w:lang w:val="fr-CA"/>
              </w:rPr>
              <w:instrText xml:space="preserve"> FORMCHECKBOX </w:instrText>
            </w:r>
            <w:r w:rsidR="00DD75AF">
              <w:rPr>
                <w:rFonts w:ascii="Arial" w:hAnsi="Arial" w:cs="Arial"/>
                <w:sz w:val="20"/>
                <w:lang w:val="fr-CA"/>
              </w:rPr>
            </w:r>
            <w:r w:rsidR="00DD75AF">
              <w:rPr>
                <w:rFonts w:ascii="Arial" w:hAnsi="Arial" w:cs="Arial"/>
                <w:sz w:val="20"/>
                <w:lang w:val="fr-CA"/>
              </w:rPr>
              <w:fldChar w:fldCharType="separate"/>
            </w:r>
            <w:r w:rsidRPr="007B63E3">
              <w:rPr>
                <w:rFonts w:ascii="Arial" w:hAnsi="Arial" w:cs="Arial"/>
                <w:sz w:val="20"/>
                <w:lang w:val="fr-CA"/>
              </w:rPr>
              <w:fldChar w:fldCharType="end"/>
            </w:r>
            <w:r w:rsidR="00776775">
              <w:rPr>
                <w:rFonts w:ascii="Arial" w:hAnsi="Arial" w:cs="Arial"/>
                <w:sz w:val="20"/>
                <w:lang w:val="fr-CA"/>
              </w:rPr>
              <w:tab/>
            </w:r>
            <w:r w:rsidR="00D91BB5" w:rsidRPr="00D91BB5">
              <w:rPr>
                <w:rFonts w:ascii="Arial" w:hAnsi="Arial" w:cs="Arial"/>
                <w:sz w:val="18"/>
                <w:szCs w:val="18"/>
                <w:lang w:val="fr-CA"/>
              </w:rPr>
              <w:t xml:space="preserve">que </w:t>
            </w:r>
            <w:r w:rsidR="004B2FD1" w:rsidRPr="009B0805">
              <w:rPr>
                <w:rFonts w:ascii="Arial" w:hAnsi="Arial"/>
                <w:sz w:val="18"/>
                <w:szCs w:val="18"/>
              </w:rPr>
              <w:t>les représentants de la S</w:t>
            </w:r>
            <w:r w:rsidR="00EF58D6" w:rsidRPr="009B0805">
              <w:rPr>
                <w:rFonts w:ascii="Arial" w:hAnsi="Arial"/>
                <w:sz w:val="18"/>
                <w:szCs w:val="18"/>
              </w:rPr>
              <w:t>DBJ</w:t>
            </w:r>
            <w:r w:rsidR="004B2FD1" w:rsidRPr="009B0805">
              <w:rPr>
                <w:rFonts w:ascii="Arial" w:hAnsi="Arial"/>
                <w:sz w:val="18"/>
                <w:szCs w:val="18"/>
              </w:rPr>
              <w:t xml:space="preserve"> </w:t>
            </w:r>
            <w:r w:rsidR="00D91BB5">
              <w:rPr>
                <w:rFonts w:ascii="Arial" w:hAnsi="Arial"/>
                <w:sz w:val="18"/>
                <w:szCs w:val="18"/>
              </w:rPr>
              <w:t>sont autorisés à avoir</w:t>
            </w:r>
            <w:r w:rsidR="004B2FD1" w:rsidRPr="009B0805">
              <w:rPr>
                <w:rFonts w:ascii="Arial" w:hAnsi="Arial"/>
                <w:sz w:val="18"/>
                <w:szCs w:val="18"/>
              </w:rPr>
              <w:t xml:space="preserve"> accès, en tout temps, à nos installations afin de s’assurer que les exigences du </w:t>
            </w:r>
            <w:r w:rsidR="006E73A5" w:rsidRPr="009B0805">
              <w:rPr>
                <w:rFonts w:ascii="Arial" w:hAnsi="Arial"/>
                <w:sz w:val="18"/>
                <w:szCs w:val="18"/>
              </w:rPr>
              <w:t>r</w:t>
            </w:r>
            <w:r w:rsidR="00EF58D6" w:rsidRPr="009B0805">
              <w:rPr>
                <w:rFonts w:ascii="Arial" w:hAnsi="Arial"/>
                <w:sz w:val="18"/>
                <w:szCs w:val="18"/>
              </w:rPr>
              <w:t>egistre des contractants qualifiés</w:t>
            </w:r>
            <w:r w:rsidR="004B2FD1" w:rsidRPr="009B0805">
              <w:rPr>
                <w:rFonts w:ascii="Arial" w:hAnsi="Arial"/>
                <w:sz w:val="18"/>
                <w:szCs w:val="18"/>
              </w:rPr>
              <w:t xml:space="preserve"> sont respectées.</w:t>
            </w:r>
          </w:p>
        </w:tc>
      </w:tr>
      <w:tr w:rsidR="004B2FD1" w:rsidTr="001264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c>
          <w:tcPr>
            <w:tcW w:w="2943" w:type="dxa"/>
          </w:tcPr>
          <w:p w:rsidR="004B2FD1" w:rsidRPr="00025D69" w:rsidRDefault="00C23DDF" w:rsidP="00A924E2">
            <w:pPr>
              <w:tabs>
                <w:tab w:val="left" w:pos="2127"/>
              </w:tabs>
              <w:spacing w:before="60"/>
              <w:rPr>
                <w:rFonts w:ascii="Arial" w:hAnsi="Arial"/>
                <w:b/>
                <w:sz w:val="18"/>
                <w:szCs w:val="18"/>
              </w:rPr>
            </w:pPr>
            <w:r w:rsidRPr="00025D69">
              <w:rPr>
                <w:rFonts w:ascii="Arial" w:hAnsi="Arial"/>
                <w:b/>
                <w:sz w:val="18"/>
                <w:szCs w:val="18"/>
              </w:rPr>
              <w:fldChar w:fldCharType="begin">
                <w:ffData>
                  <w:name w:val="Texte16"/>
                  <w:enabled/>
                  <w:calcOnExit w:val="0"/>
                  <w:textInput/>
                </w:ffData>
              </w:fldChar>
            </w:r>
            <w:bookmarkStart w:id="15" w:name="Texte16"/>
            <w:r w:rsidR="001C15FA" w:rsidRPr="00025D69">
              <w:rPr>
                <w:rFonts w:ascii="Arial" w:hAnsi="Arial"/>
                <w:b/>
                <w:sz w:val="18"/>
                <w:szCs w:val="18"/>
              </w:rPr>
              <w:instrText xml:space="preserve"> FORMTEXT </w:instrText>
            </w:r>
            <w:r w:rsidRPr="00025D69">
              <w:rPr>
                <w:rFonts w:ascii="Arial" w:hAnsi="Arial"/>
                <w:b/>
                <w:sz w:val="18"/>
                <w:szCs w:val="18"/>
              </w:rPr>
            </w:r>
            <w:r w:rsidRPr="00025D69">
              <w:rPr>
                <w:rFonts w:ascii="Arial" w:hAnsi="Arial"/>
                <w:b/>
                <w:sz w:val="18"/>
                <w:szCs w:val="18"/>
              </w:rPr>
              <w:fldChar w:fldCharType="separate"/>
            </w:r>
            <w:r w:rsidR="001C15FA" w:rsidRPr="00025D69">
              <w:rPr>
                <w:rFonts w:ascii="Arial" w:hAnsi="Arial"/>
                <w:b/>
                <w:noProof/>
                <w:sz w:val="18"/>
                <w:szCs w:val="18"/>
              </w:rPr>
              <w:t> </w:t>
            </w:r>
            <w:r w:rsidR="001C15FA" w:rsidRPr="00025D69">
              <w:rPr>
                <w:rFonts w:ascii="Arial" w:hAnsi="Arial"/>
                <w:b/>
                <w:noProof/>
                <w:sz w:val="18"/>
                <w:szCs w:val="18"/>
              </w:rPr>
              <w:t> </w:t>
            </w:r>
            <w:r w:rsidR="001C15FA" w:rsidRPr="00025D69">
              <w:rPr>
                <w:rFonts w:ascii="Arial" w:hAnsi="Arial"/>
                <w:b/>
                <w:noProof/>
                <w:sz w:val="18"/>
                <w:szCs w:val="18"/>
              </w:rPr>
              <w:t> </w:t>
            </w:r>
            <w:r w:rsidR="001C15FA" w:rsidRPr="00025D69">
              <w:rPr>
                <w:rFonts w:ascii="Arial" w:hAnsi="Arial"/>
                <w:b/>
                <w:noProof/>
                <w:sz w:val="18"/>
                <w:szCs w:val="18"/>
              </w:rPr>
              <w:t> </w:t>
            </w:r>
            <w:r w:rsidR="001C15FA" w:rsidRPr="00025D69">
              <w:rPr>
                <w:rFonts w:ascii="Arial" w:hAnsi="Arial"/>
                <w:b/>
                <w:noProof/>
                <w:sz w:val="18"/>
                <w:szCs w:val="18"/>
              </w:rPr>
              <w:t> </w:t>
            </w:r>
            <w:r w:rsidRPr="00025D69">
              <w:rPr>
                <w:rFonts w:ascii="Arial" w:hAnsi="Arial"/>
                <w:b/>
                <w:sz w:val="18"/>
                <w:szCs w:val="18"/>
              </w:rPr>
              <w:fldChar w:fldCharType="end"/>
            </w:r>
            <w:bookmarkEnd w:id="15"/>
          </w:p>
        </w:tc>
        <w:tc>
          <w:tcPr>
            <w:tcW w:w="2892" w:type="dxa"/>
          </w:tcPr>
          <w:p w:rsidR="004B2FD1" w:rsidRDefault="004B2FD1" w:rsidP="00A924E2">
            <w:pPr>
              <w:tabs>
                <w:tab w:val="left" w:pos="2127"/>
              </w:tabs>
              <w:spacing w:before="60"/>
              <w:rPr>
                <w:rFonts w:ascii="Arial" w:hAnsi="Arial"/>
                <w:sz w:val="20"/>
              </w:rPr>
            </w:pPr>
          </w:p>
        </w:tc>
        <w:tc>
          <w:tcPr>
            <w:tcW w:w="2314" w:type="dxa"/>
          </w:tcPr>
          <w:p w:rsidR="004B2FD1" w:rsidRPr="00025D69" w:rsidRDefault="00C23DDF" w:rsidP="00A924E2">
            <w:pPr>
              <w:tabs>
                <w:tab w:val="left" w:pos="2127"/>
              </w:tabs>
              <w:spacing w:before="60"/>
              <w:rPr>
                <w:rFonts w:ascii="Arial" w:hAnsi="Arial"/>
                <w:sz w:val="18"/>
                <w:szCs w:val="18"/>
              </w:rPr>
            </w:pPr>
            <w:r w:rsidRPr="00025D69">
              <w:rPr>
                <w:rFonts w:ascii="Arial" w:hAnsi="Arial"/>
                <w:b/>
                <w:sz w:val="18"/>
                <w:szCs w:val="18"/>
              </w:rPr>
              <w:fldChar w:fldCharType="begin">
                <w:ffData>
                  <w:name w:val="Texte17"/>
                  <w:enabled/>
                  <w:calcOnExit w:val="0"/>
                  <w:textInput/>
                </w:ffData>
              </w:fldChar>
            </w:r>
            <w:bookmarkStart w:id="16" w:name="Texte17"/>
            <w:r w:rsidR="001C15FA" w:rsidRPr="00025D69">
              <w:rPr>
                <w:rFonts w:ascii="Arial" w:hAnsi="Arial"/>
                <w:b/>
                <w:sz w:val="18"/>
                <w:szCs w:val="18"/>
              </w:rPr>
              <w:instrText xml:space="preserve"> FORMTEXT </w:instrText>
            </w:r>
            <w:r w:rsidRPr="00025D69">
              <w:rPr>
                <w:rFonts w:ascii="Arial" w:hAnsi="Arial"/>
                <w:b/>
                <w:sz w:val="18"/>
                <w:szCs w:val="18"/>
              </w:rPr>
            </w:r>
            <w:r w:rsidRPr="00025D69">
              <w:rPr>
                <w:rFonts w:ascii="Arial" w:hAnsi="Arial"/>
                <w:b/>
                <w:sz w:val="18"/>
                <w:szCs w:val="18"/>
              </w:rPr>
              <w:fldChar w:fldCharType="separate"/>
            </w:r>
            <w:r w:rsidR="001C15FA" w:rsidRPr="00025D69">
              <w:rPr>
                <w:rFonts w:ascii="Arial" w:hAnsi="Arial"/>
                <w:b/>
                <w:noProof/>
                <w:sz w:val="18"/>
                <w:szCs w:val="18"/>
              </w:rPr>
              <w:t> </w:t>
            </w:r>
            <w:r w:rsidR="001C15FA" w:rsidRPr="00025D69">
              <w:rPr>
                <w:rFonts w:ascii="Arial" w:hAnsi="Arial"/>
                <w:b/>
                <w:noProof/>
                <w:sz w:val="18"/>
                <w:szCs w:val="18"/>
              </w:rPr>
              <w:t> </w:t>
            </w:r>
            <w:r w:rsidR="001C15FA" w:rsidRPr="00025D69">
              <w:rPr>
                <w:rFonts w:ascii="Arial" w:hAnsi="Arial"/>
                <w:b/>
                <w:noProof/>
                <w:sz w:val="18"/>
                <w:szCs w:val="18"/>
              </w:rPr>
              <w:t> </w:t>
            </w:r>
            <w:r w:rsidR="001C15FA" w:rsidRPr="00025D69">
              <w:rPr>
                <w:rFonts w:ascii="Arial" w:hAnsi="Arial"/>
                <w:b/>
                <w:noProof/>
                <w:sz w:val="18"/>
                <w:szCs w:val="18"/>
              </w:rPr>
              <w:t> </w:t>
            </w:r>
            <w:r w:rsidR="001C15FA" w:rsidRPr="00025D69">
              <w:rPr>
                <w:rFonts w:ascii="Arial" w:hAnsi="Arial"/>
                <w:b/>
                <w:noProof/>
                <w:sz w:val="18"/>
                <w:szCs w:val="18"/>
              </w:rPr>
              <w:t> </w:t>
            </w:r>
            <w:r w:rsidRPr="00025D69">
              <w:rPr>
                <w:rFonts w:ascii="Arial" w:hAnsi="Arial"/>
                <w:b/>
                <w:sz w:val="18"/>
                <w:szCs w:val="18"/>
              </w:rPr>
              <w:fldChar w:fldCharType="end"/>
            </w:r>
            <w:bookmarkEnd w:id="16"/>
          </w:p>
        </w:tc>
        <w:tc>
          <w:tcPr>
            <w:tcW w:w="2001" w:type="dxa"/>
          </w:tcPr>
          <w:p w:rsidR="004B2FD1" w:rsidRPr="00025D69" w:rsidRDefault="00C23DDF" w:rsidP="00A924E2">
            <w:pPr>
              <w:tabs>
                <w:tab w:val="left" w:pos="2127"/>
              </w:tabs>
              <w:spacing w:before="60"/>
              <w:rPr>
                <w:rFonts w:ascii="Arial" w:hAnsi="Arial"/>
                <w:sz w:val="18"/>
                <w:szCs w:val="18"/>
              </w:rPr>
            </w:pPr>
            <w:r w:rsidRPr="00025D69">
              <w:rPr>
                <w:rFonts w:ascii="Arial" w:hAnsi="Arial"/>
                <w:b/>
                <w:sz w:val="18"/>
                <w:szCs w:val="18"/>
              </w:rPr>
              <w:fldChar w:fldCharType="begin">
                <w:ffData>
                  <w:name w:val="Texte18"/>
                  <w:enabled/>
                  <w:calcOnExit w:val="0"/>
                  <w:textInput/>
                </w:ffData>
              </w:fldChar>
            </w:r>
            <w:bookmarkStart w:id="17" w:name="Texte18"/>
            <w:r w:rsidR="001C15FA" w:rsidRPr="00025D69">
              <w:rPr>
                <w:rFonts w:ascii="Arial" w:hAnsi="Arial"/>
                <w:b/>
                <w:sz w:val="18"/>
                <w:szCs w:val="18"/>
              </w:rPr>
              <w:instrText xml:space="preserve"> FORMTEXT </w:instrText>
            </w:r>
            <w:r w:rsidRPr="00025D69">
              <w:rPr>
                <w:rFonts w:ascii="Arial" w:hAnsi="Arial"/>
                <w:b/>
                <w:sz w:val="18"/>
                <w:szCs w:val="18"/>
              </w:rPr>
            </w:r>
            <w:r w:rsidRPr="00025D69">
              <w:rPr>
                <w:rFonts w:ascii="Arial" w:hAnsi="Arial"/>
                <w:b/>
                <w:sz w:val="18"/>
                <w:szCs w:val="18"/>
              </w:rPr>
              <w:fldChar w:fldCharType="separate"/>
            </w:r>
            <w:r w:rsidR="001C15FA" w:rsidRPr="00025D69">
              <w:rPr>
                <w:rFonts w:ascii="Arial" w:hAnsi="Arial"/>
                <w:b/>
                <w:noProof/>
                <w:sz w:val="18"/>
                <w:szCs w:val="18"/>
              </w:rPr>
              <w:t> </w:t>
            </w:r>
            <w:r w:rsidR="001C15FA" w:rsidRPr="00025D69">
              <w:rPr>
                <w:rFonts w:ascii="Arial" w:hAnsi="Arial"/>
                <w:b/>
                <w:noProof/>
                <w:sz w:val="18"/>
                <w:szCs w:val="18"/>
              </w:rPr>
              <w:t> </w:t>
            </w:r>
            <w:r w:rsidR="001C15FA" w:rsidRPr="00025D69">
              <w:rPr>
                <w:rFonts w:ascii="Arial" w:hAnsi="Arial"/>
                <w:b/>
                <w:noProof/>
                <w:sz w:val="18"/>
                <w:szCs w:val="18"/>
              </w:rPr>
              <w:t> </w:t>
            </w:r>
            <w:r w:rsidR="001C15FA" w:rsidRPr="00025D69">
              <w:rPr>
                <w:rFonts w:ascii="Arial" w:hAnsi="Arial"/>
                <w:b/>
                <w:noProof/>
                <w:sz w:val="18"/>
                <w:szCs w:val="18"/>
              </w:rPr>
              <w:t> </w:t>
            </w:r>
            <w:r w:rsidR="001C15FA" w:rsidRPr="00025D69">
              <w:rPr>
                <w:rFonts w:ascii="Arial" w:hAnsi="Arial"/>
                <w:b/>
                <w:noProof/>
                <w:sz w:val="18"/>
                <w:szCs w:val="18"/>
              </w:rPr>
              <w:t> </w:t>
            </w:r>
            <w:r w:rsidRPr="00025D69">
              <w:rPr>
                <w:rFonts w:ascii="Arial" w:hAnsi="Arial"/>
                <w:b/>
                <w:sz w:val="18"/>
                <w:szCs w:val="18"/>
              </w:rPr>
              <w:fldChar w:fldCharType="end"/>
            </w:r>
            <w:bookmarkEnd w:id="17"/>
            <w:r w:rsidR="00025D69">
              <w:rPr>
                <w:rFonts w:ascii="Arial" w:hAnsi="Arial"/>
                <w:b/>
                <w:sz w:val="18"/>
                <w:szCs w:val="18"/>
              </w:rPr>
              <w:t>/</w:t>
            </w:r>
            <w:r w:rsidRPr="00025D69">
              <w:rPr>
                <w:rFonts w:ascii="Arial" w:hAnsi="Arial"/>
                <w:b/>
                <w:sz w:val="18"/>
                <w:szCs w:val="18"/>
              </w:rPr>
              <w:fldChar w:fldCharType="begin">
                <w:ffData>
                  <w:name w:val="Texte18"/>
                  <w:enabled/>
                  <w:calcOnExit w:val="0"/>
                  <w:textInput/>
                </w:ffData>
              </w:fldChar>
            </w:r>
            <w:r w:rsidR="00025D69" w:rsidRPr="00025D69">
              <w:rPr>
                <w:rFonts w:ascii="Arial" w:hAnsi="Arial"/>
                <w:b/>
                <w:sz w:val="18"/>
                <w:szCs w:val="18"/>
              </w:rPr>
              <w:instrText xml:space="preserve"> FORMTEXT </w:instrText>
            </w:r>
            <w:r w:rsidRPr="00025D69">
              <w:rPr>
                <w:rFonts w:ascii="Arial" w:hAnsi="Arial"/>
                <w:b/>
                <w:sz w:val="18"/>
                <w:szCs w:val="18"/>
              </w:rPr>
            </w:r>
            <w:r w:rsidRPr="00025D69">
              <w:rPr>
                <w:rFonts w:ascii="Arial" w:hAnsi="Arial"/>
                <w:b/>
                <w:sz w:val="18"/>
                <w:szCs w:val="18"/>
              </w:rPr>
              <w:fldChar w:fldCharType="separate"/>
            </w:r>
            <w:r w:rsidR="00025D69" w:rsidRPr="00025D69">
              <w:rPr>
                <w:rFonts w:ascii="Arial" w:hAnsi="Arial"/>
                <w:b/>
                <w:noProof/>
                <w:sz w:val="18"/>
                <w:szCs w:val="18"/>
              </w:rPr>
              <w:t> </w:t>
            </w:r>
            <w:r w:rsidR="00025D69" w:rsidRPr="00025D69">
              <w:rPr>
                <w:rFonts w:ascii="Arial" w:hAnsi="Arial"/>
                <w:b/>
                <w:noProof/>
                <w:sz w:val="18"/>
                <w:szCs w:val="18"/>
              </w:rPr>
              <w:t> </w:t>
            </w:r>
            <w:r w:rsidR="00025D69" w:rsidRPr="00025D69">
              <w:rPr>
                <w:rFonts w:ascii="Arial" w:hAnsi="Arial"/>
                <w:b/>
                <w:noProof/>
                <w:sz w:val="18"/>
                <w:szCs w:val="18"/>
              </w:rPr>
              <w:t> </w:t>
            </w:r>
            <w:r w:rsidR="00025D69" w:rsidRPr="00025D69">
              <w:rPr>
                <w:rFonts w:ascii="Arial" w:hAnsi="Arial"/>
                <w:b/>
                <w:noProof/>
                <w:sz w:val="18"/>
                <w:szCs w:val="18"/>
              </w:rPr>
              <w:t> </w:t>
            </w:r>
            <w:r w:rsidR="00025D69" w:rsidRPr="00025D69">
              <w:rPr>
                <w:rFonts w:ascii="Arial" w:hAnsi="Arial"/>
                <w:b/>
                <w:noProof/>
                <w:sz w:val="18"/>
                <w:szCs w:val="18"/>
              </w:rPr>
              <w:t> </w:t>
            </w:r>
            <w:r w:rsidRPr="00025D69">
              <w:rPr>
                <w:rFonts w:ascii="Arial" w:hAnsi="Arial"/>
                <w:b/>
                <w:sz w:val="18"/>
                <w:szCs w:val="18"/>
              </w:rPr>
              <w:fldChar w:fldCharType="end"/>
            </w:r>
            <w:r w:rsidR="00025D69">
              <w:rPr>
                <w:rFonts w:ascii="Arial" w:hAnsi="Arial"/>
                <w:b/>
                <w:sz w:val="18"/>
                <w:szCs w:val="18"/>
              </w:rPr>
              <w:t>/</w:t>
            </w:r>
            <w:r w:rsidRPr="00025D69">
              <w:rPr>
                <w:rFonts w:ascii="Arial" w:hAnsi="Arial"/>
                <w:b/>
                <w:sz w:val="18"/>
                <w:szCs w:val="18"/>
              </w:rPr>
              <w:fldChar w:fldCharType="begin">
                <w:ffData>
                  <w:name w:val="Texte18"/>
                  <w:enabled/>
                  <w:calcOnExit w:val="0"/>
                  <w:textInput/>
                </w:ffData>
              </w:fldChar>
            </w:r>
            <w:r w:rsidR="00025D69" w:rsidRPr="00025D69">
              <w:rPr>
                <w:rFonts w:ascii="Arial" w:hAnsi="Arial"/>
                <w:b/>
                <w:sz w:val="18"/>
                <w:szCs w:val="18"/>
              </w:rPr>
              <w:instrText xml:space="preserve"> FORMTEXT </w:instrText>
            </w:r>
            <w:r w:rsidRPr="00025D69">
              <w:rPr>
                <w:rFonts w:ascii="Arial" w:hAnsi="Arial"/>
                <w:b/>
                <w:sz w:val="18"/>
                <w:szCs w:val="18"/>
              </w:rPr>
            </w:r>
            <w:r w:rsidRPr="00025D69">
              <w:rPr>
                <w:rFonts w:ascii="Arial" w:hAnsi="Arial"/>
                <w:b/>
                <w:sz w:val="18"/>
                <w:szCs w:val="18"/>
              </w:rPr>
              <w:fldChar w:fldCharType="separate"/>
            </w:r>
            <w:r w:rsidR="00025D69" w:rsidRPr="00025D69">
              <w:rPr>
                <w:rFonts w:ascii="Arial" w:hAnsi="Arial"/>
                <w:b/>
                <w:noProof/>
                <w:sz w:val="18"/>
                <w:szCs w:val="18"/>
              </w:rPr>
              <w:t> </w:t>
            </w:r>
            <w:r w:rsidR="00025D69" w:rsidRPr="00025D69">
              <w:rPr>
                <w:rFonts w:ascii="Arial" w:hAnsi="Arial"/>
                <w:b/>
                <w:noProof/>
                <w:sz w:val="18"/>
                <w:szCs w:val="18"/>
              </w:rPr>
              <w:t> </w:t>
            </w:r>
            <w:r w:rsidR="00025D69" w:rsidRPr="00025D69">
              <w:rPr>
                <w:rFonts w:ascii="Arial" w:hAnsi="Arial"/>
                <w:b/>
                <w:noProof/>
                <w:sz w:val="18"/>
                <w:szCs w:val="18"/>
              </w:rPr>
              <w:t> </w:t>
            </w:r>
            <w:r w:rsidR="00025D69" w:rsidRPr="00025D69">
              <w:rPr>
                <w:rFonts w:ascii="Arial" w:hAnsi="Arial"/>
                <w:b/>
                <w:noProof/>
                <w:sz w:val="18"/>
                <w:szCs w:val="18"/>
              </w:rPr>
              <w:t> </w:t>
            </w:r>
            <w:r w:rsidR="00025D69" w:rsidRPr="00025D69">
              <w:rPr>
                <w:rFonts w:ascii="Arial" w:hAnsi="Arial"/>
                <w:b/>
                <w:noProof/>
                <w:sz w:val="18"/>
                <w:szCs w:val="18"/>
              </w:rPr>
              <w:t> </w:t>
            </w:r>
            <w:r w:rsidRPr="00025D69">
              <w:rPr>
                <w:rFonts w:ascii="Arial" w:hAnsi="Arial"/>
                <w:b/>
                <w:sz w:val="18"/>
                <w:szCs w:val="18"/>
              </w:rPr>
              <w:fldChar w:fldCharType="end"/>
            </w:r>
          </w:p>
        </w:tc>
      </w:tr>
      <w:tr w:rsidR="004B2FD1" w:rsidTr="001264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c>
          <w:tcPr>
            <w:tcW w:w="2943" w:type="dxa"/>
            <w:vAlign w:val="center"/>
          </w:tcPr>
          <w:p w:rsidR="004B2FD1" w:rsidRDefault="004B2FD1" w:rsidP="0047456A">
            <w:pPr>
              <w:tabs>
                <w:tab w:val="left" w:pos="2127"/>
              </w:tabs>
              <w:jc w:val="center"/>
              <w:rPr>
                <w:rFonts w:ascii="Arial" w:hAnsi="Arial"/>
                <w:sz w:val="16"/>
              </w:rPr>
            </w:pPr>
            <w:r>
              <w:rPr>
                <w:rFonts w:ascii="Arial" w:hAnsi="Arial"/>
                <w:sz w:val="16"/>
              </w:rPr>
              <w:t>Nom (en lettres moulées)</w:t>
            </w:r>
          </w:p>
        </w:tc>
        <w:tc>
          <w:tcPr>
            <w:tcW w:w="2892" w:type="dxa"/>
            <w:vAlign w:val="center"/>
          </w:tcPr>
          <w:p w:rsidR="004B2FD1" w:rsidRDefault="004B2FD1" w:rsidP="0047456A">
            <w:pPr>
              <w:tabs>
                <w:tab w:val="left" w:pos="2127"/>
              </w:tabs>
              <w:jc w:val="center"/>
              <w:rPr>
                <w:rFonts w:ascii="Arial" w:hAnsi="Arial"/>
                <w:sz w:val="16"/>
              </w:rPr>
            </w:pPr>
            <w:r>
              <w:rPr>
                <w:rFonts w:ascii="Arial" w:hAnsi="Arial"/>
                <w:sz w:val="16"/>
              </w:rPr>
              <w:t>Signature</w:t>
            </w:r>
          </w:p>
        </w:tc>
        <w:tc>
          <w:tcPr>
            <w:tcW w:w="2314" w:type="dxa"/>
            <w:vAlign w:val="center"/>
          </w:tcPr>
          <w:p w:rsidR="004B2FD1" w:rsidRDefault="004B2FD1" w:rsidP="0047456A">
            <w:pPr>
              <w:tabs>
                <w:tab w:val="left" w:pos="2127"/>
              </w:tabs>
              <w:jc w:val="center"/>
              <w:rPr>
                <w:rFonts w:ascii="Arial" w:hAnsi="Arial"/>
                <w:sz w:val="16"/>
              </w:rPr>
            </w:pPr>
            <w:r>
              <w:rPr>
                <w:rFonts w:ascii="Arial" w:hAnsi="Arial"/>
                <w:sz w:val="16"/>
              </w:rPr>
              <w:t>Fonction</w:t>
            </w:r>
          </w:p>
        </w:tc>
        <w:tc>
          <w:tcPr>
            <w:tcW w:w="2001" w:type="dxa"/>
          </w:tcPr>
          <w:p w:rsidR="0047456A" w:rsidRDefault="0047456A">
            <w:pPr>
              <w:tabs>
                <w:tab w:val="left" w:pos="2127"/>
              </w:tabs>
              <w:jc w:val="center"/>
              <w:rPr>
                <w:rFonts w:ascii="Arial" w:hAnsi="Arial"/>
                <w:sz w:val="16"/>
              </w:rPr>
            </w:pPr>
            <w:r>
              <w:rPr>
                <w:rFonts w:ascii="Arial" w:hAnsi="Arial"/>
                <w:sz w:val="16"/>
              </w:rPr>
              <w:t>Année / mois / jour</w:t>
            </w:r>
          </w:p>
          <w:p w:rsidR="004B2FD1" w:rsidRDefault="004B2FD1">
            <w:pPr>
              <w:tabs>
                <w:tab w:val="left" w:pos="2127"/>
              </w:tabs>
              <w:jc w:val="center"/>
              <w:rPr>
                <w:rFonts w:ascii="Arial" w:hAnsi="Arial"/>
                <w:sz w:val="16"/>
              </w:rPr>
            </w:pPr>
            <w:r>
              <w:rPr>
                <w:rFonts w:ascii="Arial" w:hAnsi="Arial"/>
                <w:sz w:val="16"/>
              </w:rPr>
              <w:t>Date</w:t>
            </w:r>
          </w:p>
        </w:tc>
      </w:tr>
    </w:tbl>
    <w:p w:rsidR="004B2FD1" w:rsidRDefault="004B2FD1">
      <w:pPr>
        <w:tabs>
          <w:tab w:val="left" w:pos="2127"/>
        </w:tabs>
        <w:spacing w:after="240"/>
        <w:ind w:left="2127" w:hanging="2127"/>
        <w:rPr>
          <w:rFonts w:ascii="Arial" w:hAnsi="Arial"/>
        </w:rPr>
        <w:sectPr w:rsidR="004B2FD1" w:rsidSect="00A924E2">
          <w:type w:val="continuous"/>
          <w:pgSz w:w="12242" w:h="20163" w:code="5"/>
          <w:pgMar w:top="284" w:right="1134" w:bottom="567" w:left="1134" w:header="0" w:footer="0" w:gutter="0"/>
          <w:cols w:space="720"/>
        </w:sectPr>
      </w:pPr>
    </w:p>
    <w:p w:rsidR="00DA0E9E" w:rsidRPr="00DA0E9E" w:rsidRDefault="00DA0E9E">
      <w:pPr>
        <w:rPr>
          <w:vanish/>
          <w:sz w:val="2"/>
        </w:rPr>
      </w:pPr>
    </w:p>
    <w:tbl>
      <w:tblPr>
        <w:tblW w:w="0" w:type="auto"/>
        <w:tblLook w:val="04A0" w:firstRow="1" w:lastRow="0" w:firstColumn="1" w:lastColumn="0" w:noHBand="0" w:noVBand="1"/>
      </w:tblPr>
      <w:tblGrid>
        <w:gridCol w:w="2943"/>
        <w:gridCol w:w="7171"/>
      </w:tblGrid>
      <w:tr w:rsidR="00E04DF7" w:rsidRPr="00F528E8" w:rsidTr="00137A05">
        <w:trPr>
          <w:trHeight w:val="643"/>
        </w:trPr>
        <w:tc>
          <w:tcPr>
            <w:tcW w:w="2943" w:type="dxa"/>
            <w:vMerge w:val="restart"/>
            <w:shd w:val="clear" w:color="auto" w:fill="auto"/>
            <w:vAlign w:val="center"/>
          </w:tcPr>
          <w:p w:rsidR="00E04DF7" w:rsidRPr="00F528E8" w:rsidRDefault="00F3153C" w:rsidP="00137A05">
            <w:pPr>
              <w:rPr>
                <w:noProof/>
                <w:sz w:val="16"/>
                <w:lang w:val="fr-CA" w:eastAsia="fr-CA"/>
              </w:rPr>
            </w:pPr>
            <w:r>
              <w:rPr>
                <w:noProof/>
                <w:sz w:val="16"/>
                <w:lang w:val="fr-CA" w:eastAsia="fr-CA"/>
              </w:rPr>
              <w:drawing>
                <wp:inline distT="0" distB="0" distL="0" distR="0">
                  <wp:extent cx="1591945" cy="718185"/>
                  <wp:effectExtent l="0" t="0" r="8255" b="5715"/>
                  <wp:docPr id="3" name="Image 1" descr="SDBJ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DBJi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1945" cy="718185"/>
                          </a:xfrm>
                          <a:prstGeom prst="rect">
                            <a:avLst/>
                          </a:prstGeom>
                          <a:noFill/>
                          <a:ln>
                            <a:noFill/>
                          </a:ln>
                        </pic:spPr>
                      </pic:pic>
                    </a:graphicData>
                  </a:graphic>
                </wp:inline>
              </w:drawing>
            </w:r>
          </w:p>
        </w:tc>
        <w:tc>
          <w:tcPr>
            <w:tcW w:w="7171" w:type="dxa"/>
            <w:shd w:val="clear" w:color="auto" w:fill="auto"/>
          </w:tcPr>
          <w:p w:rsidR="00E04DF7" w:rsidRPr="00F528E8" w:rsidRDefault="00E04DF7" w:rsidP="00137A05">
            <w:pPr>
              <w:pStyle w:val="En-tte"/>
              <w:tabs>
                <w:tab w:val="clear" w:pos="4703"/>
                <w:tab w:val="clear" w:pos="9406"/>
                <w:tab w:val="right" w:pos="9923"/>
              </w:tabs>
              <w:ind w:left="-567"/>
              <w:jc w:val="right"/>
              <w:rPr>
                <w:noProof/>
                <w:sz w:val="32"/>
                <w:szCs w:val="32"/>
                <w:lang w:val="fr-CA" w:eastAsia="fr-CA"/>
              </w:rPr>
            </w:pPr>
          </w:p>
          <w:p w:rsidR="00E04DF7" w:rsidRPr="00F528E8" w:rsidRDefault="00E04DF7" w:rsidP="00137A05">
            <w:pPr>
              <w:pStyle w:val="En-tte"/>
              <w:tabs>
                <w:tab w:val="clear" w:pos="4703"/>
                <w:tab w:val="clear" w:pos="9406"/>
                <w:tab w:val="right" w:pos="9923"/>
              </w:tabs>
              <w:ind w:left="-567"/>
              <w:jc w:val="right"/>
              <w:rPr>
                <w:noProof/>
                <w:sz w:val="32"/>
                <w:szCs w:val="32"/>
                <w:lang w:val="fr-CA" w:eastAsia="fr-CA"/>
              </w:rPr>
            </w:pPr>
          </w:p>
        </w:tc>
      </w:tr>
      <w:tr w:rsidR="00E04DF7" w:rsidRPr="00F528E8" w:rsidTr="00137A05">
        <w:trPr>
          <w:trHeight w:val="643"/>
        </w:trPr>
        <w:tc>
          <w:tcPr>
            <w:tcW w:w="2943" w:type="dxa"/>
            <w:vMerge/>
            <w:shd w:val="clear" w:color="auto" w:fill="auto"/>
          </w:tcPr>
          <w:p w:rsidR="00E04DF7" w:rsidRPr="00F528E8" w:rsidRDefault="00E04DF7" w:rsidP="00137A05">
            <w:pPr>
              <w:jc w:val="both"/>
              <w:rPr>
                <w:rFonts w:ascii="Arial" w:hAnsi="Arial"/>
                <w:szCs w:val="24"/>
              </w:rPr>
            </w:pPr>
          </w:p>
        </w:tc>
        <w:tc>
          <w:tcPr>
            <w:tcW w:w="7171" w:type="dxa"/>
            <w:shd w:val="pct10" w:color="auto" w:fill="auto"/>
          </w:tcPr>
          <w:p w:rsidR="00E04DF7" w:rsidRDefault="00E04DF7" w:rsidP="00137A05">
            <w:pPr>
              <w:pStyle w:val="En-tte"/>
              <w:tabs>
                <w:tab w:val="clear" w:pos="4703"/>
                <w:tab w:val="clear" w:pos="9406"/>
                <w:tab w:val="right" w:pos="9923"/>
              </w:tabs>
              <w:ind w:left="-567"/>
              <w:jc w:val="right"/>
              <w:rPr>
                <w:rFonts w:ascii="Arial" w:hAnsi="Arial" w:cs="Arial"/>
                <w:szCs w:val="24"/>
              </w:rPr>
            </w:pPr>
          </w:p>
          <w:p w:rsidR="00E04DF7" w:rsidRPr="00F528E8" w:rsidRDefault="00E04DF7" w:rsidP="00DE6304">
            <w:pPr>
              <w:pStyle w:val="En-tte"/>
              <w:tabs>
                <w:tab w:val="clear" w:pos="4703"/>
                <w:tab w:val="clear" w:pos="9406"/>
                <w:tab w:val="right" w:pos="9923"/>
              </w:tabs>
              <w:spacing w:before="60" w:after="240"/>
              <w:rPr>
                <w:rFonts w:ascii="Arial" w:hAnsi="Arial"/>
                <w:szCs w:val="24"/>
              </w:rPr>
            </w:pPr>
            <w:r w:rsidRPr="00E04DF7">
              <w:rPr>
                <w:rFonts w:ascii="Arial" w:hAnsi="Arial" w:cs="Arial"/>
                <w:b/>
                <w:szCs w:val="24"/>
              </w:rPr>
              <w:t>Formulaire d’inscription d</w:t>
            </w:r>
            <w:r>
              <w:rPr>
                <w:rFonts w:ascii="Arial" w:hAnsi="Arial" w:cs="Arial"/>
                <w:b/>
                <w:szCs w:val="24"/>
              </w:rPr>
              <w:t>ans une spécialité</w:t>
            </w:r>
          </w:p>
        </w:tc>
      </w:tr>
      <w:tr w:rsidR="00E04DF7" w:rsidRPr="00F528E8" w:rsidTr="00137A05">
        <w:trPr>
          <w:trHeight w:val="305"/>
        </w:trPr>
        <w:tc>
          <w:tcPr>
            <w:tcW w:w="2943" w:type="dxa"/>
            <w:vMerge/>
            <w:shd w:val="clear" w:color="auto" w:fill="auto"/>
          </w:tcPr>
          <w:p w:rsidR="00E04DF7" w:rsidRPr="00F528E8" w:rsidRDefault="00E04DF7" w:rsidP="00137A05">
            <w:pPr>
              <w:jc w:val="both"/>
              <w:rPr>
                <w:noProof/>
                <w:sz w:val="16"/>
                <w:lang w:val="fr-CA" w:eastAsia="fr-CA"/>
              </w:rPr>
            </w:pPr>
          </w:p>
        </w:tc>
        <w:tc>
          <w:tcPr>
            <w:tcW w:w="7171" w:type="dxa"/>
            <w:shd w:val="clear" w:color="auto" w:fill="auto"/>
          </w:tcPr>
          <w:p w:rsidR="00E04DF7" w:rsidRPr="00F528E8" w:rsidRDefault="00E04DF7" w:rsidP="00137A05">
            <w:pPr>
              <w:pStyle w:val="En-tte"/>
              <w:tabs>
                <w:tab w:val="clear" w:pos="4703"/>
                <w:tab w:val="clear" w:pos="9406"/>
                <w:tab w:val="right" w:pos="9923"/>
              </w:tabs>
              <w:ind w:left="-567"/>
              <w:jc w:val="right"/>
              <w:rPr>
                <w:noProof/>
                <w:sz w:val="32"/>
                <w:szCs w:val="32"/>
                <w:lang w:val="fr-CA" w:eastAsia="fr-CA"/>
              </w:rPr>
            </w:pPr>
          </w:p>
        </w:tc>
      </w:tr>
    </w:tbl>
    <w:p w:rsidR="004B2FD1" w:rsidRDefault="004B2FD1">
      <w:pPr>
        <w:rPr>
          <w:rFonts w:ascii="Arial" w:hAnsi="Arial"/>
          <w:bCs/>
          <w:smallCaps/>
        </w:rPr>
      </w:pPr>
    </w:p>
    <w:p w:rsidR="004B2FD1" w:rsidRPr="00FD6A99" w:rsidRDefault="001264B8">
      <w:pPr>
        <w:rPr>
          <w:rFonts w:ascii="Arial" w:hAnsi="Arial"/>
          <w:b/>
          <w:caps/>
          <w:sz w:val="26"/>
        </w:rPr>
      </w:pPr>
      <w:r>
        <w:rPr>
          <w:rFonts w:ascii="Arial" w:hAnsi="Arial"/>
          <w:b/>
          <w:caps/>
          <w:sz w:val="26"/>
        </w:rPr>
        <w:t>C</w:t>
      </w:r>
      <w:r w:rsidR="004B2FD1" w:rsidRPr="00FD6A99">
        <w:rPr>
          <w:rFonts w:ascii="Arial" w:hAnsi="Arial"/>
          <w:b/>
          <w:caps/>
          <w:sz w:val="26"/>
        </w:rPr>
        <w:t>oche</w:t>
      </w:r>
      <w:r w:rsidR="00494363">
        <w:rPr>
          <w:rFonts w:ascii="Arial" w:hAnsi="Arial"/>
          <w:b/>
          <w:caps/>
          <w:sz w:val="26"/>
        </w:rPr>
        <w:t>z</w:t>
      </w:r>
      <w:r w:rsidR="004B2FD1" w:rsidRPr="00FD6A99">
        <w:rPr>
          <w:rFonts w:ascii="Arial" w:hAnsi="Arial"/>
          <w:b/>
          <w:caps/>
          <w:sz w:val="26"/>
        </w:rPr>
        <w:t xml:space="preserve"> les sp</w:t>
      </w:r>
      <w:r w:rsidR="00FD6A99">
        <w:rPr>
          <w:rFonts w:ascii="Arial" w:hAnsi="Arial"/>
          <w:b/>
          <w:caps/>
          <w:sz w:val="26"/>
        </w:rPr>
        <w:t>É</w:t>
      </w:r>
      <w:r w:rsidR="004B2FD1" w:rsidRPr="00FD6A99">
        <w:rPr>
          <w:rFonts w:ascii="Arial" w:hAnsi="Arial"/>
          <w:b/>
          <w:caps/>
          <w:sz w:val="26"/>
        </w:rPr>
        <w:t>cialit</w:t>
      </w:r>
      <w:r w:rsidR="00FD6A99">
        <w:rPr>
          <w:rFonts w:ascii="Arial" w:hAnsi="Arial"/>
          <w:b/>
          <w:caps/>
          <w:sz w:val="26"/>
        </w:rPr>
        <w:t>É</w:t>
      </w:r>
      <w:r w:rsidR="004B2FD1" w:rsidRPr="00FD6A99">
        <w:rPr>
          <w:rFonts w:ascii="Arial" w:hAnsi="Arial"/>
          <w:b/>
          <w:caps/>
          <w:sz w:val="26"/>
        </w:rPr>
        <w:t>s désir</w:t>
      </w:r>
      <w:r w:rsidR="00FD6A99">
        <w:rPr>
          <w:rFonts w:ascii="Arial" w:hAnsi="Arial"/>
          <w:b/>
          <w:caps/>
          <w:sz w:val="26"/>
        </w:rPr>
        <w:t>É</w:t>
      </w:r>
      <w:r w:rsidR="004B2FD1" w:rsidRPr="00FD6A99">
        <w:rPr>
          <w:rFonts w:ascii="Arial" w:hAnsi="Arial"/>
          <w:b/>
          <w:caps/>
          <w:sz w:val="26"/>
        </w:rPr>
        <w:t>es.</w:t>
      </w:r>
    </w:p>
    <w:p w:rsidR="004B2FD1" w:rsidRDefault="004B2FD1">
      <w:pPr>
        <w:rPr>
          <w:rFonts w:ascii="Arial" w:hAnsi="Arial"/>
          <w:sz w:val="22"/>
        </w:rPr>
      </w:pPr>
    </w:p>
    <w:p w:rsidR="00CE356A" w:rsidRDefault="00CE356A">
      <w:pPr>
        <w:numPr>
          <w:ilvl w:val="12"/>
          <w:numId w:val="0"/>
        </w:numPr>
        <w:rPr>
          <w:rFonts w:ascii="Arial" w:hAnsi="Arial"/>
          <w:sz w:val="22"/>
        </w:rPr>
      </w:pPr>
    </w:p>
    <w:p w:rsidR="004B2FD1" w:rsidRDefault="00C23DDF">
      <w:pPr>
        <w:numPr>
          <w:ilvl w:val="12"/>
          <w:numId w:val="0"/>
        </w:numPr>
        <w:tabs>
          <w:tab w:val="left" w:pos="567"/>
        </w:tabs>
        <w:jc w:val="both"/>
        <w:rPr>
          <w:rFonts w:ascii="Arial" w:hAnsi="Arial"/>
          <w:smallCaps/>
          <w:sz w:val="34"/>
        </w:rPr>
      </w:pPr>
      <w:r w:rsidRPr="001C15FA">
        <w:rPr>
          <w:rFonts w:ascii="Arial" w:hAnsi="Arial"/>
          <w:sz w:val="40"/>
          <w:szCs w:val="40"/>
          <w:lang w:val="fr-CA"/>
        </w:rPr>
        <w:fldChar w:fldCharType="begin">
          <w:ffData>
            <w:name w:val="CaseACocher16"/>
            <w:enabled/>
            <w:calcOnExit w:val="0"/>
            <w:checkBox>
              <w:sizeAuto/>
              <w:default w:val="0"/>
            </w:checkBox>
          </w:ffData>
        </w:fldChar>
      </w:r>
      <w:bookmarkStart w:id="18" w:name="CaseACocher16"/>
      <w:r w:rsidR="001C15FA" w:rsidRPr="001C15FA">
        <w:rPr>
          <w:rFonts w:ascii="Arial" w:hAnsi="Arial"/>
          <w:sz w:val="40"/>
          <w:szCs w:val="40"/>
          <w:lang w:val="fr-CA"/>
        </w:rPr>
        <w:instrText xml:space="preserve"> FORMCHECKBOX </w:instrText>
      </w:r>
      <w:r w:rsidR="00DD75AF">
        <w:rPr>
          <w:rFonts w:ascii="Arial" w:hAnsi="Arial"/>
          <w:sz w:val="40"/>
          <w:szCs w:val="40"/>
          <w:lang w:val="fr-CA"/>
        </w:rPr>
      </w:r>
      <w:r w:rsidR="00DD75AF">
        <w:rPr>
          <w:rFonts w:ascii="Arial" w:hAnsi="Arial"/>
          <w:sz w:val="40"/>
          <w:szCs w:val="40"/>
          <w:lang w:val="fr-CA"/>
        </w:rPr>
        <w:fldChar w:fldCharType="separate"/>
      </w:r>
      <w:r w:rsidRPr="001C15FA">
        <w:rPr>
          <w:rFonts w:ascii="Arial" w:hAnsi="Arial"/>
          <w:sz w:val="40"/>
          <w:szCs w:val="40"/>
          <w:lang w:val="fr-CA"/>
        </w:rPr>
        <w:fldChar w:fldCharType="end"/>
      </w:r>
      <w:bookmarkEnd w:id="18"/>
      <w:r w:rsidR="004B2FD1">
        <w:rPr>
          <w:rFonts w:ascii="Arial" w:hAnsi="Arial"/>
          <w:sz w:val="36"/>
          <w:lang w:val="fr-CA"/>
        </w:rPr>
        <w:t xml:space="preserve"> </w:t>
      </w:r>
      <w:r w:rsidR="004B2FD1">
        <w:rPr>
          <w:rFonts w:ascii="Arial" w:hAnsi="Arial"/>
          <w:sz w:val="36"/>
        </w:rPr>
        <w:tab/>
      </w:r>
      <w:r w:rsidR="004B2FD1">
        <w:rPr>
          <w:rFonts w:ascii="Arial" w:hAnsi="Arial"/>
          <w:caps/>
          <w:sz w:val="34"/>
        </w:rPr>
        <w:t>R</w:t>
      </w:r>
      <w:r w:rsidR="004B2FD1">
        <w:rPr>
          <w:rFonts w:ascii="Arial" w:hAnsi="Arial"/>
          <w:caps/>
          <w:sz w:val="34"/>
          <w:lang w:val="fr-CA"/>
        </w:rPr>
        <w:t>é</w:t>
      </w:r>
      <w:r w:rsidR="004B2FD1">
        <w:rPr>
          <w:rFonts w:ascii="Arial" w:hAnsi="Arial"/>
          <w:caps/>
          <w:sz w:val="34"/>
        </w:rPr>
        <w:t>novation de bÂtiments</w:t>
      </w:r>
    </w:p>
    <w:p w:rsidR="004B2FD1" w:rsidRDefault="004B2FD1">
      <w:pPr>
        <w:numPr>
          <w:ilvl w:val="12"/>
          <w:numId w:val="0"/>
        </w:numPr>
        <w:rPr>
          <w:rFonts w:ascii="Arial" w:hAnsi="Arial"/>
          <w:sz w:val="22"/>
        </w:rPr>
      </w:pPr>
    </w:p>
    <w:p w:rsidR="004B2FD1" w:rsidRDefault="004B2FD1">
      <w:pPr>
        <w:numPr>
          <w:ilvl w:val="12"/>
          <w:numId w:val="0"/>
        </w:numPr>
        <w:rPr>
          <w:rFonts w:ascii="Arial" w:hAnsi="Arial"/>
          <w:sz w:val="22"/>
        </w:rPr>
      </w:pPr>
      <w:r>
        <w:rPr>
          <w:rFonts w:ascii="Arial" w:hAnsi="Arial"/>
          <w:sz w:val="22"/>
        </w:rPr>
        <w:t>Travaux de rénovation, de réparation et d’entretien pour la remise à neuf ou la réfection, en tout ou en partie de bâtiments.</w:t>
      </w:r>
    </w:p>
    <w:p w:rsidR="004B2FD1" w:rsidRDefault="004B2FD1">
      <w:pPr>
        <w:numPr>
          <w:ilvl w:val="12"/>
          <w:numId w:val="0"/>
        </w:numPr>
        <w:rPr>
          <w:rFonts w:ascii="Arial" w:hAnsi="Arial"/>
          <w:sz w:val="22"/>
        </w:rPr>
      </w:pPr>
    </w:p>
    <w:p w:rsidR="00FD6A99" w:rsidRPr="00FD6A99" w:rsidRDefault="00FD6A99" w:rsidP="00FD6A99">
      <w:pPr>
        <w:tabs>
          <w:tab w:val="left" w:pos="567"/>
        </w:tabs>
        <w:jc w:val="both"/>
        <w:rPr>
          <w:rFonts w:ascii="Arial" w:hAnsi="Arial"/>
          <w:caps/>
          <w:sz w:val="26"/>
        </w:rPr>
      </w:pPr>
      <w:r>
        <w:rPr>
          <w:rFonts w:ascii="Arial" w:hAnsi="Arial"/>
          <w:b/>
          <w:caps/>
          <w:sz w:val="26"/>
        </w:rPr>
        <w:t>CRITÈRE D’EXIGIBILITÉ</w:t>
      </w:r>
    </w:p>
    <w:p w:rsidR="004B2FD1" w:rsidRDefault="004B2FD1">
      <w:pPr>
        <w:numPr>
          <w:ilvl w:val="12"/>
          <w:numId w:val="0"/>
        </w:numPr>
        <w:tabs>
          <w:tab w:val="left" w:pos="567"/>
        </w:tabs>
        <w:jc w:val="both"/>
        <w:rPr>
          <w:rFonts w:ascii="Arial" w:hAnsi="Arial"/>
          <w:sz w:val="22"/>
        </w:rPr>
      </w:pPr>
    </w:p>
    <w:p w:rsidR="004B2FD1" w:rsidRDefault="00FD6A99">
      <w:pPr>
        <w:numPr>
          <w:ilvl w:val="0"/>
          <w:numId w:val="1"/>
        </w:numPr>
        <w:tabs>
          <w:tab w:val="left" w:pos="567"/>
        </w:tabs>
        <w:spacing w:after="120"/>
        <w:ind w:left="284" w:hanging="284"/>
        <w:jc w:val="both"/>
        <w:rPr>
          <w:rFonts w:ascii="Arial" w:hAnsi="Arial"/>
          <w:sz w:val="22"/>
        </w:rPr>
      </w:pPr>
      <w:r>
        <w:rPr>
          <w:rFonts w:ascii="Arial" w:hAnsi="Arial"/>
          <w:sz w:val="22"/>
        </w:rPr>
        <w:t>D</w:t>
      </w:r>
      <w:r w:rsidR="004B2FD1">
        <w:rPr>
          <w:rFonts w:ascii="Arial" w:hAnsi="Arial"/>
          <w:sz w:val="22"/>
        </w:rPr>
        <w:t xml:space="preserve">étenir une licence d’entrepreneur </w:t>
      </w:r>
      <w:r w:rsidR="001635DB" w:rsidRPr="00FD6A99">
        <w:rPr>
          <w:rFonts w:ascii="Arial" w:hAnsi="Arial"/>
          <w:sz w:val="22"/>
        </w:rPr>
        <w:t xml:space="preserve">de catégorie </w:t>
      </w:r>
      <w:r w:rsidRPr="00FD6A99">
        <w:rPr>
          <w:rFonts w:ascii="Arial" w:hAnsi="Arial"/>
          <w:sz w:val="22"/>
        </w:rPr>
        <w:t>E</w:t>
      </w:r>
      <w:r w:rsidR="001635DB" w:rsidRPr="00FD6A99">
        <w:rPr>
          <w:rFonts w:ascii="Arial" w:hAnsi="Arial"/>
          <w:sz w:val="22"/>
        </w:rPr>
        <w:t xml:space="preserve">ntrepreneur </w:t>
      </w:r>
      <w:r w:rsidR="004B2FD1" w:rsidRPr="00FD6A99">
        <w:rPr>
          <w:rFonts w:ascii="Arial" w:hAnsi="Arial"/>
          <w:sz w:val="22"/>
        </w:rPr>
        <w:t xml:space="preserve">général avec la </w:t>
      </w:r>
      <w:r w:rsidR="001635DB" w:rsidRPr="00FD6A99">
        <w:rPr>
          <w:rFonts w:ascii="Arial" w:hAnsi="Arial"/>
          <w:sz w:val="22"/>
        </w:rPr>
        <w:t>sous-</w:t>
      </w:r>
      <w:r w:rsidR="004B2FD1" w:rsidRPr="00FD6A99">
        <w:rPr>
          <w:rFonts w:ascii="Arial" w:hAnsi="Arial"/>
          <w:sz w:val="22"/>
        </w:rPr>
        <w:t xml:space="preserve">catégorie </w:t>
      </w:r>
      <w:r w:rsidR="004B2FD1">
        <w:rPr>
          <w:rFonts w:ascii="Arial" w:hAnsi="Arial"/>
          <w:sz w:val="22"/>
        </w:rPr>
        <w:t>suivante</w:t>
      </w:r>
      <w:r w:rsidR="00025D69">
        <w:rPr>
          <w:rFonts w:ascii="Arial" w:hAnsi="Arial"/>
          <w:sz w:val="22"/>
        </w:rPr>
        <w:t> :</w:t>
      </w:r>
    </w:p>
    <w:p w:rsidR="004B2FD1" w:rsidRPr="00FD6A99" w:rsidRDefault="00B740B2" w:rsidP="00B740B2">
      <w:pPr>
        <w:ind w:left="709"/>
        <w:jc w:val="both"/>
        <w:rPr>
          <w:rFonts w:ascii="Arial" w:hAnsi="Arial"/>
          <w:sz w:val="22"/>
        </w:rPr>
      </w:pPr>
      <w:r w:rsidRPr="00FD6A99">
        <w:rPr>
          <w:rFonts w:ascii="Arial" w:hAnsi="Arial"/>
          <w:b/>
          <w:bCs/>
          <w:sz w:val="22"/>
        </w:rPr>
        <w:t>1.</w:t>
      </w:r>
      <w:r w:rsidR="004B2FD1" w:rsidRPr="00FD6A99">
        <w:rPr>
          <w:rFonts w:ascii="Arial" w:hAnsi="Arial"/>
          <w:b/>
          <w:bCs/>
          <w:sz w:val="22"/>
        </w:rPr>
        <w:t>3</w:t>
      </w:r>
      <w:r w:rsidR="004B2FD1" w:rsidRPr="00FD6A99">
        <w:rPr>
          <w:rFonts w:ascii="Arial" w:hAnsi="Arial"/>
          <w:sz w:val="22"/>
        </w:rPr>
        <w:t xml:space="preserve"> « Entrepreneur en bâtiments </w:t>
      </w:r>
      <w:r w:rsidRPr="00FD6A99">
        <w:rPr>
          <w:rFonts w:ascii="Arial" w:hAnsi="Arial"/>
          <w:sz w:val="22"/>
        </w:rPr>
        <w:t>de tout genre</w:t>
      </w:r>
      <w:r w:rsidR="00B95AF5">
        <w:rPr>
          <w:rFonts w:ascii="Arial" w:hAnsi="Arial"/>
          <w:sz w:val="22"/>
        </w:rPr>
        <w:t> ».</w:t>
      </w:r>
    </w:p>
    <w:p w:rsidR="004B2FD1" w:rsidRDefault="004B2FD1">
      <w:pPr>
        <w:numPr>
          <w:ilvl w:val="12"/>
          <w:numId w:val="0"/>
        </w:numPr>
        <w:pBdr>
          <w:bottom w:val="single" w:sz="18" w:space="1" w:color="auto"/>
        </w:pBdr>
        <w:tabs>
          <w:tab w:val="left" w:pos="567"/>
        </w:tabs>
        <w:jc w:val="both"/>
        <w:rPr>
          <w:rFonts w:ascii="Arial" w:hAnsi="Arial"/>
          <w:sz w:val="22"/>
        </w:rPr>
      </w:pPr>
    </w:p>
    <w:p w:rsidR="00FE0CE9" w:rsidRDefault="00FE0CE9">
      <w:pPr>
        <w:numPr>
          <w:ilvl w:val="12"/>
          <w:numId w:val="0"/>
        </w:numPr>
        <w:pBdr>
          <w:bottom w:val="single" w:sz="18" w:space="1" w:color="auto"/>
        </w:pBdr>
        <w:tabs>
          <w:tab w:val="left" w:pos="567"/>
        </w:tabs>
        <w:jc w:val="both"/>
        <w:rPr>
          <w:rFonts w:ascii="Arial" w:hAnsi="Arial"/>
          <w:sz w:val="22"/>
        </w:rPr>
      </w:pPr>
    </w:p>
    <w:p w:rsidR="004B2FD1" w:rsidRDefault="004B2FD1">
      <w:pPr>
        <w:numPr>
          <w:ilvl w:val="12"/>
          <w:numId w:val="0"/>
        </w:numPr>
        <w:tabs>
          <w:tab w:val="left" w:pos="567"/>
        </w:tabs>
        <w:jc w:val="both"/>
        <w:rPr>
          <w:rFonts w:ascii="Arial" w:hAnsi="Arial"/>
          <w:sz w:val="22"/>
        </w:rPr>
      </w:pPr>
    </w:p>
    <w:p w:rsidR="00CE356A" w:rsidRDefault="00CE356A">
      <w:pPr>
        <w:numPr>
          <w:ilvl w:val="12"/>
          <w:numId w:val="0"/>
        </w:numPr>
        <w:tabs>
          <w:tab w:val="left" w:pos="567"/>
        </w:tabs>
        <w:jc w:val="both"/>
        <w:rPr>
          <w:rFonts w:ascii="Arial" w:hAnsi="Arial"/>
          <w:sz w:val="22"/>
        </w:rPr>
      </w:pPr>
    </w:p>
    <w:p w:rsidR="004B2FD1" w:rsidRDefault="00C23DDF">
      <w:pPr>
        <w:numPr>
          <w:ilvl w:val="12"/>
          <w:numId w:val="0"/>
        </w:numPr>
        <w:tabs>
          <w:tab w:val="left" w:pos="567"/>
        </w:tabs>
        <w:jc w:val="both"/>
        <w:rPr>
          <w:rFonts w:ascii="Arial" w:hAnsi="Arial"/>
          <w:bCs/>
          <w:caps/>
          <w:sz w:val="34"/>
        </w:rPr>
      </w:pPr>
      <w:r w:rsidRPr="001C15FA">
        <w:rPr>
          <w:rFonts w:ascii="Arial" w:hAnsi="Arial" w:cs="Arial"/>
          <w:sz w:val="40"/>
          <w:szCs w:val="40"/>
          <w:lang w:val="fr-CA"/>
        </w:rPr>
        <w:fldChar w:fldCharType="begin">
          <w:ffData>
            <w:name w:val="CaseACocher17"/>
            <w:enabled/>
            <w:calcOnExit w:val="0"/>
            <w:checkBox>
              <w:sizeAuto/>
              <w:default w:val="0"/>
              <w:checked w:val="0"/>
            </w:checkBox>
          </w:ffData>
        </w:fldChar>
      </w:r>
      <w:bookmarkStart w:id="19" w:name="CaseACocher17"/>
      <w:r w:rsidR="001C15FA" w:rsidRPr="001C15FA">
        <w:rPr>
          <w:rFonts w:ascii="Arial" w:hAnsi="Arial" w:cs="Arial"/>
          <w:sz w:val="40"/>
          <w:szCs w:val="40"/>
          <w:lang w:val="fr-CA"/>
        </w:rPr>
        <w:instrText xml:space="preserve"> FORMCHECKBOX </w:instrText>
      </w:r>
      <w:r w:rsidR="00DD75AF">
        <w:rPr>
          <w:rFonts w:ascii="Arial" w:hAnsi="Arial" w:cs="Arial"/>
          <w:sz w:val="40"/>
          <w:szCs w:val="40"/>
          <w:lang w:val="fr-CA"/>
        </w:rPr>
      </w:r>
      <w:r w:rsidR="00DD75AF">
        <w:rPr>
          <w:rFonts w:ascii="Arial" w:hAnsi="Arial" w:cs="Arial"/>
          <w:sz w:val="40"/>
          <w:szCs w:val="40"/>
          <w:lang w:val="fr-CA"/>
        </w:rPr>
        <w:fldChar w:fldCharType="separate"/>
      </w:r>
      <w:r w:rsidRPr="001C15FA">
        <w:rPr>
          <w:rFonts w:ascii="Arial" w:hAnsi="Arial" w:cs="Arial"/>
          <w:sz w:val="40"/>
          <w:szCs w:val="40"/>
          <w:lang w:val="fr-CA"/>
        </w:rPr>
        <w:fldChar w:fldCharType="end"/>
      </w:r>
      <w:bookmarkEnd w:id="19"/>
      <w:r w:rsidR="004B2FD1">
        <w:rPr>
          <w:rFonts w:ascii="Arial" w:hAnsi="Arial"/>
          <w:sz w:val="36"/>
          <w:lang w:val="fr-CA"/>
        </w:rPr>
        <w:t xml:space="preserve"> </w:t>
      </w:r>
      <w:r w:rsidR="004B2FD1">
        <w:rPr>
          <w:rFonts w:ascii="Arial" w:hAnsi="Arial"/>
          <w:sz w:val="36"/>
        </w:rPr>
        <w:tab/>
      </w:r>
      <w:r w:rsidR="004B2FD1">
        <w:rPr>
          <w:rFonts w:ascii="Arial" w:hAnsi="Arial"/>
          <w:bCs/>
          <w:caps/>
          <w:sz w:val="34"/>
        </w:rPr>
        <w:t>D</w:t>
      </w:r>
      <w:r w:rsidR="004B2FD1">
        <w:rPr>
          <w:rFonts w:ascii="Arial" w:hAnsi="Arial"/>
          <w:bCs/>
          <w:caps/>
          <w:sz w:val="34"/>
          <w:lang w:val="fr-CA"/>
        </w:rPr>
        <w:t>é</w:t>
      </w:r>
      <w:r w:rsidR="004B2FD1">
        <w:rPr>
          <w:rFonts w:ascii="Arial" w:hAnsi="Arial"/>
          <w:bCs/>
          <w:caps/>
          <w:sz w:val="34"/>
        </w:rPr>
        <w:t>neigement et d</w:t>
      </w:r>
      <w:r w:rsidR="004B2FD1">
        <w:rPr>
          <w:rFonts w:ascii="Arial" w:hAnsi="Arial"/>
          <w:bCs/>
          <w:caps/>
          <w:sz w:val="34"/>
          <w:lang w:val="fr-CA"/>
        </w:rPr>
        <w:t>é</w:t>
      </w:r>
      <w:r w:rsidR="004B2FD1">
        <w:rPr>
          <w:rFonts w:ascii="Arial" w:hAnsi="Arial"/>
          <w:bCs/>
          <w:caps/>
          <w:sz w:val="34"/>
        </w:rPr>
        <w:t>glaçage de routes</w:t>
      </w:r>
    </w:p>
    <w:p w:rsidR="004B2FD1" w:rsidRDefault="004B2FD1">
      <w:pPr>
        <w:numPr>
          <w:ilvl w:val="12"/>
          <w:numId w:val="0"/>
        </w:numPr>
        <w:rPr>
          <w:rFonts w:ascii="Arial" w:hAnsi="Arial"/>
          <w:sz w:val="22"/>
        </w:rPr>
      </w:pPr>
    </w:p>
    <w:p w:rsidR="004B2FD1" w:rsidRDefault="004B2FD1" w:rsidP="00FD6A99">
      <w:pPr>
        <w:numPr>
          <w:ilvl w:val="12"/>
          <w:numId w:val="0"/>
        </w:numPr>
        <w:ind w:right="-232"/>
        <w:rPr>
          <w:rFonts w:ascii="Arial" w:hAnsi="Arial"/>
          <w:sz w:val="22"/>
        </w:rPr>
      </w:pPr>
      <w:r>
        <w:rPr>
          <w:rFonts w:ascii="Arial" w:hAnsi="Arial"/>
          <w:sz w:val="22"/>
        </w:rPr>
        <w:t xml:space="preserve">Contrats consistant au déneigement et au déglaçage des routes </w:t>
      </w:r>
      <w:r w:rsidR="00FE0CE9">
        <w:rPr>
          <w:rFonts w:ascii="Arial" w:hAnsi="Arial"/>
          <w:sz w:val="22"/>
        </w:rPr>
        <w:t xml:space="preserve">pouvant inclure </w:t>
      </w:r>
      <w:r w:rsidR="00FD6A99">
        <w:rPr>
          <w:rFonts w:ascii="Arial" w:hAnsi="Arial"/>
          <w:sz w:val="22"/>
        </w:rPr>
        <w:t xml:space="preserve">la mise en forme des accotements </w:t>
      </w:r>
      <w:r>
        <w:rPr>
          <w:rFonts w:ascii="Arial" w:hAnsi="Arial"/>
          <w:sz w:val="22"/>
        </w:rPr>
        <w:t>selon les normes établies.</w:t>
      </w:r>
    </w:p>
    <w:p w:rsidR="004B2FD1" w:rsidRDefault="004B2FD1">
      <w:pPr>
        <w:numPr>
          <w:ilvl w:val="12"/>
          <w:numId w:val="0"/>
        </w:numPr>
        <w:tabs>
          <w:tab w:val="left" w:pos="567"/>
        </w:tabs>
        <w:jc w:val="both"/>
        <w:rPr>
          <w:rFonts w:ascii="Arial" w:hAnsi="Arial"/>
          <w:smallCaps/>
          <w:sz w:val="22"/>
        </w:rPr>
      </w:pPr>
    </w:p>
    <w:p w:rsidR="004B2FD1" w:rsidRDefault="004B2FD1">
      <w:pPr>
        <w:numPr>
          <w:ilvl w:val="12"/>
          <w:numId w:val="0"/>
        </w:numPr>
        <w:pBdr>
          <w:bottom w:val="single" w:sz="18" w:space="1" w:color="auto"/>
        </w:pBdr>
        <w:tabs>
          <w:tab w:val="left" w:pos="567"/>
        </w:tabs>
        <w:jc w:val="both"/>
        <w:rPr>
          <w:rFonts w:ascii="Arial" w:hAnsi="Arial"/>
          <w:sz w:val="22"/>
        </w:rPr>
      </w:pPr>
    </w:p>
    <w:p w:rsidR="004B2FD1" w:rsidRDefault="004B2FD1">
      <w:pPr>
        <w:numPr>
          <w:ilvl w:val="12"/>
          <w:numId w:val="0"/>
        </w:numPr>
        <w:rPr>
          <w:rFonts w:ascii="Arial" w:hAnsi="Arial"/>
          <w:sz w:val="22"/>
        </w:rPr>
      </w:pPr>
    </w:p>
    <w:p w:rsidR="006F136B" w:rsidRDefault="006F136B" w:rsidP="006F136B">
      <w:pPr>
        <w:numPr>
          <w:ilvl w:val="12"/>
          <w:numId w:val="0"/>
        </w:numPr>
        <w:tabs>
          <w:tab w:val="left" w:pos="567"/>
        </w:tabs>
        <w:jc w:val="both"/>
        <w:rPr>
          <w:rFonts w:ascii="Arial" w:hAnsi="Arial"/>
          <w:sz w:val="22"/>
        </w:rPr>
      </w:pPr>
    </w:p>
    <w:p w:rsidR="006F136B" w:rsidRDefault="00C23DDF" w:rsidP="006F136B">
      <w:pPr>
        <w:numPr>
          <w:ilvl w:val="12"/>
          <w:numId w:val="0"/>
        </w:numPr>
        <w:tabs>
          <w:tab w:val="left" w:pos="567"/>
        </w:tabs>
        <w:jc w:val="both"/>
        <w:rPr>
          <w:rFonts w:ascii="Arial" w:hAnsi="Arial"/>
          <w:bCs/>
          <w:caps/>
          <w:sz w:val="34"/>
        </w:rPr>
      </w:pPr>
      <w:r w:rsidRPr="001C15FA">
        <w:rPr>
          <w:rFonts w:ascii="Arial" w:hAnsi="Arial" w:cs="Arial"/>
          <w:sz w:val="40"/>
          <w:szCs w:val="40"/>
          <w:lang w:val="fr-CA"/>
        </w:rPr>
        <w:fldChar w:fldCharType="begin">
          <w:ffData>
            <w:name w:val="CaseACocher17"/>
            <w:enabled/>
            <w:calcOnExit w:val="0"/>
            <w:checkBox>
              <w:sizeAuto/>
              <w:default w:val="0"/>
              <w:checked w:val="0"/>
            </w:checkBox>
          </w:ffData>
        </w:fldChar>
      </w:r>
      <w:r w:rsidR="006F136B" w:rsidRPr="001C15FA">
        <w:rPr>
          <w:rFonts w:ascii="Arial" w:hAnsi="Arial" w:cs="Arial"/>
          <w:sz w:val="40"/>
          <w:szCs w:val="40"/>
          <w:lang w:val="fr-CA"/>
        </w:rPr>
        <w:instrText xml:space="preserve"> FORMCHECKBOX </w:instrText>
      </w:r>
      <w:r w:rsidR="00DD75AF">
        <w:rPr>
          <w:rFonts w:ascii="Arial" w:hAnsi="Arial" w:cs="Arial"/>
          <w:sz w:val="40"/>
          <w:szCs w:val="40"/>
          <w:lang w:val="fr-CA"/>
        </w:rPr>
      </w:r>
      <w:r w:rsidR="00DD75AF">
        <w:rPr>
          <w:rFonts w:ascii="Arial" w:hAnsi="Arial" w:cs="Arial"/>
          <w:sz w:val="40"/>
          <w:szCs w:val="40"/>
          <w:lang w:val="fr-CA"/>
        </w:rPr>
        <w:fldChar w:fldCharType="separate"/>
      </w:r>
      <w:r w:rsidRPr="001C15FA">
        <w:rPr>
          <w:rFonts w:ascii="Arial" w:hAnsi="Arial" w:cs="Arial"/>
          <w:sz w:val="40"/>
          <w:szCs w:val="40"/>
          <w:lang w:val="fr-CA"/>
        </w:rPr>
        <w:fldChar w:fldCharType="end"/>
      </w:r>
      <w:r w:rsidR="006F136B">
        <w:rPr>
          <w:rFonts w:ascii="Arial" w:hAnsi="Arial"/>
          <w:sz w:val="36"/>
          <w:lang w:val="fr-CA"/>
        </w:rPr>
        <w:t xml:space="preserve"> </w:t>
      </w:r>
      <w:r w:rsidR="006F136B">
        <w:rPr>
          <w:rFonts w:ascii="Arial" w:hAnsi="Arial"/>
          <w:sz w:val="36"/>
        </w:rPr>
        <w:tab/>
      </w:r>
      <w:r w:rsidR="006F136B" w:rsidRPr="009B0805">
        <w:rPr>
          <w:rFonts w:ascii="Arial" w:hAnsi="Arial"/>
          <w:sz w:val="34"/>
          <w:szCs w:val="34"/>
        </w:rPr>
        <w:t>ENTRETIEN</w:t>
      </w:r>
      <w:r w:rsidR="006F136B">
        <w:rPr>
          <w:rFonts w:ascii="Arial" w:hAnsi="Arial"/>
          <w:sz w:val="34"/>
          <w:szCs w:val="34"/>
        </w:rPr>
        <w:t xml:space="preserve"> MIXTE ÉTÉ-HIVER </w:t>
      </w:r>
      <w:r w:rsidR="006F136B" w:rsidRPr="004A7536">
        <w:rPr>
          <w:rFonts w:ascii="Arial" w:hAnsi="Arial"/>
          <w:bCs/>
          <w:caps/>
          <w:sz w:val="34"/>
          <w:szCs w:val="34"/>
        </w:rPr>
        <w:t>de routes</w:t>
      </w:r>
    </w:p>
    <w:p w:rsidR="006F136B" w:rsidRDefault="006F136B" w:rsidP="006F136B">
      <w:pPr>
        <w:numPr>
          <w:ilvl w:val="12"/>
          <w:numId w:val="0"/>
        </w:numPr>
        <w:rPr>
          <w:rFonts w:ascii="Arial" w:hAnsi="Arial"/>
          <w:sz w:val="22"/>
        </w:rPr>
      </w:pPr>
    </w:p>
    <w:p w:rsidR="006F136B" w:rsidRDefault="006F136B" w:rsidP="006F136B">
      <w:pPr>
        <w:numPr>
          <w:ilvl w:val="12"/>
          <w:numId w:val="0"/>
        </w:numPr>
        <w:ind w:right="-232"/>
        <w:rPr>
          <w:rFonts w:ascii="Arial" w:hAnsi="Arial"/>
          <w:sz w:val="22"/>
        </w:rPr>
      </w:pPr>
      <w:r>
        <w:rPr>
          <w:rFonts w:ascii="Arial" w:hAnsi="Arial"/>
          <w:sz w:val="22"/>
        </w:rPr>
        <w:t>Contrats consistant au déneigement et au déglaçage de routes, au grattage et à la mise en forme de chaussées en matériaux granulaires et autres travaux.</w:t>
      </w:r>
    </w:p>
    <w:p w:rsidR="004A7536" w:rsidRDefault="004A7536" w:rsidP="004A7536">
      <w:pPr>
        <w:numPr>
          <w:ilvl w:val="12"/>
          <w:numId w:val="0"/>
        </w:numPr>
        <w:tabs>
          <w:tab w:val="left" w:pos="567"/>
        </w:tabs>
        <w:jc w:val="both"/>
        <w:rPr>
          <w:rFonts w:ascii="Arial" w:hAnsi="Arial"/>
          <w:smallCaps/>
          <w:sz w:val="22"/>
        </w:rPr>
      </w:pPr>
    </w:p>
    <w:p w:rsidR="004A7536" w:rsidRPr="00FD6A99" w:rsidRDefault="004A7536" w:rsidP="004A7536">
      <w:pPr>
        <w:tabs>
          <w:tab w:val="left" w:pos="567"/>
        </w:tabs>
        <w:jc w:val="both"/>
        <w:rPr>
          <w:rFonts w:ascii="Arial" w:hAnsi="Arial"/>
          <w:caps/>
          <w:sz w:val="26"/>
        </w:rPr>
      </w:pPr>
      <w:r>
        <w:rPr>
          <w:rFonts w:ascii="Arial" w:hAnsi="Arial"/>
          <w:b/>
          <w:caps/>
          <w:sz w:val="26"/>
        </w:rPr>
        <w:t>CRITÈRE D’EXIGIBILITÉ</w:t>
      </w:r>
    </w:p>
    <w:p w:rsidR="004A7536" w:rsidRDefault="004A7536" w:rsidP="004A7536">
      <w:pPr>
        <w:numPr>
          <w:ilvl w:val="12"/>
          <w:numId w:val="0"/>
        </w:numPr>
        <w:tabs>
          <w:tab w:val="left" w:pos="567"/>
        </w:tabs>
        <w:jc w:val="both"/>
        <w:rPr>
          <w:rFonts w:ascii="Arial" w:hAnsi="Arial"/>
          <w:sz w:val="22"/>
        </w:rPr>
      </w:pPr>
    </w:p>
    <w:p w:rsidR="004A7536" w:rsidRDefault="004A7536" w:rsidP="004A7536">
      <w:pPr>
        <w:numPr>
          <w:ilvl w:val="0"/>
          <w:numId w:val="1"/>
        </w:numPr>
        <w:tabs>
          <w:tab w:val="left" w:pos="567"/>
        </w:tabs>
        <w:spacing w:after="120"/>
        <w:jc w:val="both"/>
        <w:rPr>
          <w:rFonts w:ascii="Arial" w:hAnsi="Arial"/>
          <w:sz w:val="22"/>
        </w:rPr>
      </w:pPr>
      <w:r>
        <w:rPr>
          <w:rFonts w:ascii="Arial" w:hAnsi="Arial"/>
          <w:sz w:val="22"/>
        </w:rPr>
        <w:t>Détenir une licence d’entrepreneur avec la sous-catégorie suivante : (joindre copie au formulaire)</w:t>
      </w:r>
    </w:p>
    <w:p w:rsidR="00CE1C99" w:rsidRPr="00D91BB5" w:rsidRDefault="00CE1C99" w:rsidP="00CE1C99">
      <w:pPr>
        <w:ind w:left="709"/>
        <w:jc w:val="both"/>
        <w:rPr>
          <w:rFonts w:ascii="Arial" w:hAnsi="Arial"/>
          <w:sz w:val="22"/>
        </w:rPr>
      </w:pPr>
      <w:r w:rsidRPr="00D91BB5">
        <w:rPr>
          <w:rFonts w:ascii="Arial" w:hAnsi="Arial"/>
          <w:b/>
          <w:sz w:val="22"/>
        </w:rPr>
        <w:t>1.4</w:t>
      </w:r>
      <w:r w:rsidRPr="00D91BB5">
        <w:rPr>
          <w:rFonts w:ascii="Arial" w:hAnsi="Arial"/>
          <w:sz w:val="22"/>
        </w:rPr>
        <w:tab/>
        <w:t>« Entrepreneur en routes et canalisation »;</w:t>
      </w:r>
    </w:p>
    <w:p w:rsidR="004A7536" w:rsidRPr="00FD6A99" w:rsidRDefault="00CE1C99" w:rsidP="00CE1C99">
      <w:pPr>
        <w:ind w:left="709"/>
        <w:jc w:val="both"/>
        <w:rPr>
          <w:rFonts w:ascii="Arial" w:hAnsi="Arial"/>
          <w:sz w:val="22"/>
        </w:rPr>
      </w:pPr>
      <w:r w:rsidRPr="00D91BB5">
        <w:rPr>
          <w:rFonts w:ascii="Arial" w:hAnsi="Arial"/>
          <w:b/>
          <w:sz w:val="22"/>
        </w:rPr>
        <w:t>2.5</w:t>
      </w:r>
      <w:r w:rsidRPr="00D91BB5">
        <w:rPr>
          <w:rFonts w:ascii="Arial" w:hAnsi="Arial"/>
          <w:sz w:val="22"/>
        </w:rPr>
        <w:tab/>
        <w:t>« Entrepreneur en excavation et terrassement »</w:t>
      </w:r>
      <w:r w:rsidR="004A7536" w:rsidRPr="00D91BB5">
        <w:rPr>
          <w:rFonts w:ascii="Arial" w:hAnsi="Arial"/>
          <w:sz w:val="22"/>
        </w:rPr>
        <w:t>.</w:t>
      </w:r>
    </w:p>
    <w:p w:rsidR="006F136B" w:rsidRDefault="006F136B" w:rsidP="006F136B">
      <w:pPr>
        <w:numPr>
          <w:ilvl w:val="12"/>
          <w:numId w:val="0"/>
        </w:numPr>
        <w:tabs>
          <w:tab w:val="left" w:pos="567"/>
        </w:tabs>
        <w:jc w:val="both"/>
        <w:rPr>
          <w:rFonts w:ascii="Arial" w:hAnsi="Arial"/>
          <w:smallCaps/>
          <w:sz w:val="22"/>
        </w:rPr>
      </w:pPr>
    </w:p>
    <w:p w:rsidR="006F136B" w:rsidRDefault="006F136B" w:rsidP="006F136B">
      <w:pPr>
        <w:numPr>
          <w:ilvl w:val="12"/>
          <w:numId w:val="0"/>
        </w:numPr>
        <w:pBdr>
          <w:bottom w:val="single" w:sz="18" w:space="1" w:color="auto"/>
        </w:pBdr>
        <w:tabs>
          <w:tab w:val="left" w:pos="567"/>
        </w:tabs>
        <w:jc w:val="both"/>
        <w:rPr>
          <w:rFonts w:ascii="Arial" w:hAnsi="Arial"/>
          <w:sz w:val="22"/>
        </w:rPr>
      </w:pPr>
    </w:p>
    <w:p w:rsidR="006F136B" w:rsidRDefault="006F136B" w:rsidP="006F136B">
      <w:pPr>
        <w:numPr>
          <w:ilvl w:val="12"/>
          <w:numId w:val="0"/>
        </w:numPr>
        <w:rPr>
          <w:rFonts w:ascii="Arial" w:hAnsi="Arial"/>
          <w:sz w:val="22"/>
        </w:rPr>
      </w:pPr>
    </w:p>
    <w:p w:rsidR="006F136B" w:rsidRDefault="006F136B" w:rsidP="006F136B">
      <w:pPr>
        <w:numPr>
          <w:ilvl w:val="12"/>
          <w:numId w:val="0"/>
        </w:numPr>
        <w:tabs>
          <w:tab w:val="left" w:pos="567"/>
        </w:tabs>
        <w:jc w:val="both"/>
        <w:rPr>
          <w:rFonts w:ascii="Arial" w:hAnsi="Arial"/>
          <w:sz w:val="22"/>
        </w:rPr>
      </w:pPr>
    </w:p>
    <w:p w:rsidR="006F136B" w:rsidRDefault="00C23DDF" w:rsidP="009B0805">
      <w:pPr>
        <w:numPr>
          <w:ilvl w:val="12"/>
          <w:numId w:val="0"/>
        </w:numPr>
        <w:tabs>
          <w:tab w:val="left" w:pos="567"/>
        </w:tabs>
        <w:ind w:left="567" w:hanging="567"/>
        <w:jc w:val="both"/>
        <w:rPr>
          <w:rFonts w:ascii="Arial" w:hAnsi="Arial"/>
          <w:bCs/>
          <w:caps/>
          <w:sz w:val="34"/>
        </w:rPr>
      </w:pPr>
      <w:r w:rsidRPr="001C15FA">
        <w:rPr>
          <w:rFonts w:ascii="Arial" w:hAnsi="Arial" w:cs="Arial"/>
          <w:sz w:val="40"/>
          <w:szCs w:val="40"/>
          <w:lang w:val="fr-CA"/>
        </w:rPr>
        <w:fldChar w:fldCharType="begin">
          <w:ffData>
            <w:name w:val="CaseACocher17"/>
            <w:enabled/>
            <w:calcOnExit w:val="0"/>
            <w:checkBox>
              <w:sizeAuto/>
              <w:default w:val="0"/>
              <w:checked w:val="0"/>
            </w:checkBox>
          </w:ffData>
        </w:fldChar>
      </w:r>
      <w:r w:rsidR="006F136B" w:rsidRPr="001C15FA">
        <w:rPr>
          <w:rFonts w:ascii="Arial" w:hAnsi="Arial" w:cs="Arial"/>
          <w:sz w:val="40"/>
          <w:szCs w:val="40"/>
          <w:lang w:val="fr-CA"/>
        </w:rPr>
        <w:instrText xml:space="preserve"> FORMCHECKBOX </w:instrText>
      </w:r>
      <w:r w:rsidR="00DD75AF">
        <w:rPr>
          <w:rFonts w:ascii="Arial" w:hAnsi="Arial" w:cs="Arial"/>
          <w:sz w:val="40"/>
          <w:szCs w:val="40"/>
          <w:lang w:val="fr-CA"/>
        </w:rPr>
      </w:r>
      <w:r w:rsidR="00DD75AF">
        <w:rPr>
          <w:rFonts w:ascii="Arial" w:hAnsi="Arial" w:cs="Arial"/>
          <w:sz w:val="40"/>
          <w:szCs w:val="40"/>
          <w:lang w:val="fr-CA"/>
        </w:rPr>
        <w:fldChar w:fldCharType="separate"/>
      </w:r>
      <w:r w:rsidRPr="001C15FA">
        <w:rPr>
          <w:rFonts w:ascii="Arial" w:hAnsi="Arial" w:cs="Arial"/>
          <w:sz w:val="40"/>
          <w:szCs w:val="40"/>
          <w:lang w:val="fr-CA"/>
        </w:rPr>
        <w:fldChar w:fldCharType="end"/>
      </w:r>
      <w:r w:rsidR="006F136B">
        <w:rPr>
          <w:rFonts w:ascii="Arial" w:hAnsi="Arial"/>
          <w:sz w:val="36"/>
          <w:lang w:val="fr-CA"/>
        </w:rPr>
        <w:t xml:space="preserve"> </w:t>
      </w:r>
      <w:r w:rsidR="006F136B">
        <w:rPr>
          <w:rFonts w:ascii="Arial" w:hAnsi="Arial"/>
          <w:sz w:val="36"/>
        </w:rPr>
        <w:tab/>
      </w:r>
      <w:r w:rsidR="006F136B" w:rsidRPr="009B0805">
        <w:rPr>
          <w:rFonts w:ascii="Arial" w:hAnsi="Arial"/>
          <w:sz w:val="34"/>
          <w:szCs w:val="34"/>
        </w:rPr>
        <w:t>GRATTAGE ET MISE EN FORME D’ACCOTEMENTS EN MATÉRIAUX GRANULAIRES</w:t>
      </w:r>
    </w:p>
    <w:p w:rsidR="006F136B" w:rsidRDefault="006F136B" w:rsidP="006F136B">
      <w:pPr>
        <w:numPr>
          <w:ilvl w:val="12"/>
          <w:numId w:val="0"/>
        </w:numPr>
        <w:rPr>
          <w:rFonts w:ascii="Arial" w:hAnsi="Arial"/>
          <w:sz w:val="22"/>
        </w:rPr>
      </w:pPr>
    </w:p>
    <w:p w:rsidR="004A7536" w:rsidRDefault="004A7536" w:rsidP="004A7536">
      <w:pPr>
        <w:numPr>
          <w:ilvl w:val="12"/>
          <w:numId w:val="0"/>
        </w:numPr>
        <w:rPr>
          <w:rFonts w:ascii="Arial" w:hAnsi="Arial"/>
          <w:sz w:val="22"/>
        </w:rPr>
      </w:pPr>
      <w:r>
        <w:rPr>
          <w:rFonts w:ascii="Arial" w:hAnsi="Arial"/>
          <w:sz w:val="22"/>
        </w:rPr>
        <w:t>Travaux de voirie tels que grattage et mise en forme d’accotements en matériaux granulaires, etc.</w:t>
      </w:r>
    </w:p>
    <w:p w:rsidR="004A7536" w:rsidRDefault="004A7536" w:rsidP="004A7536">
      <w:pPr>
        <w:numPr>
          <w:ilvl w:val="12"/>
          <w:numId w:val="0"/>
        </w:numPr>
        <w:tabs>
          <w:tab w:val="left" w:pos="567"/>
        </w:tabs>
        <w:jc w:val="both"/>
        <w:rPr>
          <w:rFonts w:ascii="Arial" w:hAnsi="Arial"/>
          <w:smallCaps/>
          <w:sz w:val="22"/>
        </w:rPr>
      </w:pPr>
    </w:p>
    <w:p w:rsidR="004A7536" w:rsidRPr="00FD6A99" w:rsidRDefault="004A7536" w:rsidP="004A7536">
      <w:pPr>
        <w:tabs>
          <w:tab w:val="left" w:pos="567"/>
        </w:tabs>
        <w:jc w:val="both"/>
        <w:rPr>
          <w:rFonts w:ascii="Arial" w:hAnsi="Arial"/>
          <w:caps/>
          <w:sz w:val="26"/>
        </w:rPr>
      </w:pPr>
      <w:r>
        <w:rPr>
          <w:rFonts w:ascii="Arial" w:hAnsi="Arial"/>
          <w:b/>
          <w:caps/>
          <w:sz w:val="26"/>
        </w:rPr>
        <w:t>CRITÈRE D’EXIGIBILITÉ</w:t>
      </w:r>
    </w:p>
    <w:p w:rsidR="004A7536" w:rsidRDefault="004A7536" w:rsidP="004A7536">
      <w:pPr>
        <w:numPr>
          <w:ilvl w:val="12"/>
          <w:numId w:val="0"/>
        </w:numPr>
        <w:tabs>
          <w:tab w:val="left" w:pos="567"/>
        </w:tabs>
        <w:jc w:val="both"/>
        <w:rPr>
          <w:rFonts w:ascii="Arial" w:hAnsi="Arial"/>
          <w:sz w:val="22"/>
        </w:rPr>
      </w:pPr>
    </w:p>
    <w:p w:rsidR="004A7536" w:rsidRDefault="004A7536" w:rsidP="004A7536">
      <w:pPr>
        <w:numPr>
          <w:ilvl w:val="0"/>
          <w:numId w:val="1"/>
        </w:numPr>
        <w:tabs>
          <w:tab w:val="left" w:pos="567"/>
        </w:tabs>
        <w:spacing w:after="120"/>
        <w:jc w:val="both"/>
        <w:rPr>
          <w:rFonts w:ascii="Arial" w:hAnsi="Arial"/>
          <w:sz w:val="22"/>
        </w:rPr>
      </w:pPr>
      <w:r>
        <w:rPr>
          <w:rFonts w:ascii="Arial" w:hAnsi="Arial"/>
          <w:sz w:val="22"/>
        </w:rPr>
        <w:t xml:space="preserve">Détenir une licence d’entrepreneur avec les </w:t>
      </w:r>
      <w:r w:rsidRPr="004E4F10">
        <w:rPr>
          <w:rFonts w:ascii="Arial" w:hAnsi="Arial"/>
          <w:sz w:val="22"/>
        </w:rPr>
        <w:t>sous-catégories</w:t>
      </w:r>
      <w:r>
        <w:rPr>
          <w:rFonts w:ascii="Arial" w:hAnsi="Arial"/>
          <w:sz w:val="22"/>
        </w:rPr>
        <w:t xml:space="preserve"> suivantes</w:t>
      </w:r>
      <w:r w:rsidR="00025D69">
        <w:rPr>
          <w:rFonts w:ascii="Arial" w:hAnsi="Arial"/>
          <w:sz w:val="22"/>
        </w:rPr>
        <w:t xml:space="preserve"> : </w:t>
      </w:r>
    </w:p>
    <w:p w:rsidR="004A7536" w:rsidRPr="00CE1C99" w:rsidRDefault="004A7536" w:rsidP="004A7536">
      <w:pPr>
        <w:ind w:left="567"/>
        <w:jc w:val="both"/>
        <w:rPr>
          <w:rFonts w:ascii="Arial" w:hAnsi="Arial"/>
          <w:sz w:val="22"/>
        </w:rPr>
      </w:pPr>
      <w:r w:rsidRPr="00CE1C99">
        <w:rPr>
          <w:rFonts w:ascii="Arial" w:hAnsi="Arial"/>
          <w:b/>
          <w:bCs/>
          <w:sz w:val="22"/>
        </w:rPr>
        <w:t>1.4</w:t>
      </w:r>
      <w:r w:rsidRPr="00CE1C99">
        <w:rPr>
          <w:rFonts w:ascii="Arial" w:hAnsi="Arial"/>
          <w:b/>
          <w:bCs/>
          <w:sz w:val="22"/>
        </w:rPr>
        <w:tab/>
      </w:r>
      <w:r w:rsidRPr="00CE1C99">
        <w:rPr>
          <w:rFonts w:ascii="Arial" w:hAnsi="Arial"/>
          <w:sz w:val="22"/>
        </w:rPr>
        <w:t>« Entrepreneur en routes et canalisation »;</w:t>
      </w:r>
    </w:p>
    <w:p w:rsidR="004A7536" w:rsidRPr="004E4F10" w:rsidRDefault="004A7536" w:rsidP="004A7536">
      <w:pPr>
        <w:spacing w:after="120"/>
        <w:ind w:left="567"/>
        <w:jc w:val="both"/>
        <w:rPr>
          <w:rFonts w:ascii="Arial" w:hAnsi="Arial"/>
          <w:sz w:val="22"/>
        </w:rPr>
      </w:pPr>
      <w:r w:rsidRPr="00CE1C99">
        <w:rPr>
          <w:rFonts w:ascii="Arial" w:hAnsi="Arial"/>
          <w:b/>
          <w:sz w:val="22"/>
        </w:rPr>
        <w:t>2.5</w:t>
      </w:r>
      <w:r w:rsidRPr="00CE1C99">
        <w:rPr>
          <w:rFonts w:ascii="Arial" w:hAnsi="Arial"/>
          <w:sz w:val="22"/>
        </w:rPr>
        <w:tab/>
        <w:t>« Entrepreneur en excavation et terrassement ».</w:t>
      </w:r>
    </w:p>
    <w:p w:rsidR="004A7536" w:rsidRDefault="004A7536" w:rsidP="004A7536">
      <w:pPr>
        <w:numPr>
          <w:ilvl w:val="12"/>
          <w:numId w:val="0"/>
        </w:numPr>
        <w:pBdr>
          <w:bottom w:val="single" w:sz="18" w:space="1" w:color="auto"/>
        </w:pBdr>
        <w:tabs>
          <w:tab w:val="left" w:pos="567"/>
        </w:tabs>
        <w:jc w:val="both"/>
        <w:rPr>
          <w:rFonts w:ascii="Arial" w:hAnsi="Arial"/>
          <w:sz w:val="22"/>
        </w:rPr>
      </w:pPr>
    </w:p>
    <w:p w:rsidR="006F136B" w:rsidRDefault="006F136B" w:rsidP="006F136B">
      <w:pPr>
        <w:numPr>
          <w:ilvl w:val="12"/>
          <w:numId w:val="0"/>
        </w:numPr>
        <w:pBdr>
          <w:bottom w:val="single" w:sz="18" w:space="1" w:color="auto"/>
        </w:pBdr>
        <w:tabs>
          <w:tab w:val="left" w:pos="567"/>
        </w:tabs>
        <w:jc w:val="both"/>
        <w:rPr>
          <w:rFonts w:ascii="Arial" w:hAnsi="Arial"/>
          <w:sz w:val="22"/>
        </w:rPr>
      </w:pPr>
    </w:p>
    <w:p w:rsidR="006F136B" w:rsidRDefault="006F136B">
      <w:pPr>
        <w:numPr>
          <w:ilvl w:val="12"/>
          <w:numId w:val="0"/>
        </w:numPr>
        <w:rPr>
          <w:rFonts w:ascii="Arial" w:hAnsi="Arial"/>
          <w:sz w:val="22"/>
        </w:rPr>
      </w:pPr>
    </w:p>
    <w:p w:rsidR="004A7536" w:rsidRDefault="004A7536" w:rsidP="004A7536">
      <w:pPr>
        <w:keepNext/>
        <w:keepLines/>
        <w:numPr>
          <w:ilvl w:val="12"/>
          <w:numId w:val="0"/>
        </w:numPr>
        <w:rPr>
          <w:rFonts w:ascii="Arial" w:hAnsi="Arial"/>
          <w:sz w:val="22"/>
        </w:rPr>
      </w:pPr>
    </w:p>
    <w:p w:rsidR="00494363" w:rsidRDefault="00494363" w:rsidP="004A7536">
      <w:pPr>
        <w:keepNext/>
        <w:keepLines/>
        <w:numPr>
          <w:ilvl w:val="12"/>
          <w:numId w:val="0"/>
        </w:numPr>
        <w:rPr>
          <w:rFonts w:ascii="Arial" w:hAnsi="Arial"/>
          <w:sz w:val="22"/>
        </w:rPr>
      </w:pPr>
    </w:p>
    <w:p w:rsidR="004B2FD1" w:rsidRDefault="00C23DDF" w:rsidP="004A7536">
      <w:pPr>
        <w:keepNext/>
        <w:keepLines/>
        <w:numPr>
          <w:ilvl w:val="12"/>
          <w:numId w:val="0"/>
        </w:numPr>
        <w:tabs>
          <w:tab w:val="left" w:pos="567"/>
        </w:tabs>
        <w:jc w:val="both"/>
        <w:rPr>
          <w:rFonts w:ascii="Arial" w:hAnsi="Arial"/>
          <w:bCs/>
          <w:caps/>
          <w:sz w:val="34"/>
        </w:rPr>
      </w:pPr>
      <w:r w:rsidRPr="001C15FA">
        <w:rPr>
          <w:rFonts w:ascii="Arial" w:hAnsi="Arial" w:cs="Arial"/>
          <w:sz w:val="40"/>
          <w:szCs w:val="40"/>
          <w:lang w:val="fr-CA"/>
        </w:rPr>
        <w:fldChar w:fldCharType="begin">
          <w:ffData>
            <w:name w:val="CaseACocher18"/>
            <w:enabled/>
            <w:calcOnExit w:val="0"/>
            <w:checkBox>
              <w:sizeAuto/>
              <w:default w:val="0"/>
            </w:checkBox>
          </w:ffData>
        </w:fldChar>
      </w:r>
      <w:bookmarkStart w:id="20" w:name="CaseACocher18"/>
      <w:r w:rsidR="001C15FA" w:rsidRPr="001C15FA">
        <w:rPr>
          <w:rFonts w:ascii="Arial" w:hAnsi="Arial" w:cs="Arial"/>
          <w:sz w:val="40"/>
          <w:szCs w:val="40"/>
          <w:lang w:val="fr-CA"/>
        </w:rPr>
        <w:instrText xml:space="preserve"> FORMCHECKBOX </w:instrText>
      </w:r>
      <w:r w:rsidR="00DD75AF">
        <w:rPr>
          <w:rFonts w:ascii="Arial" w:hAnsi="Arial" w:cs="Arial"/>
          <w:sz w:val="40"/>
          <w:szCs w:val="40"/>
          <w:lang w:val="fr-CA"/>
        </w:rPr>
      </w:r>
      <w:r w:rsidR="00DD75AF">
        <w:rPr>
          <w:rFonts w:ascii="Arial" w:hAnsi="Arial" w:cs="Arial"/>
          <w:sz w:val="40"/>
          <w:szCs w:val="40"/>
          <w:lang w:val="fr-CA"/>
        </w:rPr>
        <w:fldChar w:fldCharType="separate"/>
      </w:r>
      <w:r w:rsidRPr="001C15FA">
        <w:rPr>
          <w:rFonts w:ascii="Arial" w:hAnsi="Arial" w:cs="Arial"/>
          <w:sz w:val="40"/>
          <w:szCs w:val="40"/>
          <w:lang w:val="fr-CA"/>
        </w:rPr>
        <w:fldChar w:fldCharType="end"/>
      </w:r>
      <w:bookmarkEnd w:id="20"/>
      <w:r w:rsidR="004B2FD1">
        <w:rPr>
          <w:rFonts w:ascii="Arial" w:hAnsi="Arial"/>
          <w:sz w:val="36"/>
          <w:lang w:val="fr-CA"/>
        </w:rPr>
        <w:t xml:space="preserve"> </w:t>
      </w:r>
      <w:r w:rsidR="004B2FD1">
        <w:rPr>
          <w:rFonts w:ascii="Arial" w:hAnsi="Arial"/>
          <w:sz w:val="36"/>
        </w:rPr>
        <w:tab/>
      </w:r>
      <w:r w:rsidR="004B2FD1">
        <w:rPr>
          <w:rFonts w:ascii="Arial" w:hAnsi="Arial"/>
          <w:bCs/>
          <w:caps/>
          <w:sz w:val="34"/>
        </w:rPr>
        <w:t>D</w:t>
      </w:r>
      <w:r w:rsidR="004B2FD1">
        <w:rPr>
          <w:rFonts w:ascii="Arial" w:hAnsi="Arial"/>
          <w:bCs/>
          <w:caps/>
          <w:sz w:val="34"/>
          <w:lang w:val="fr-CA"/>
        </w:rPr>
        <w:t>é</w:t>
      </w:r>
      <w:r w:rsidR="004B2FD1">
        <w:rPr>
          <w:rFonts w:ascii="Arial" w:hAnsi="Arial"/>
          <w:bCs/>
          <w:caps/>
          <w:sz w:val="34"/>
        </w:rPr>
        <w:t>broussaillage m</w:t>
      </w:r>
      <w:r w:rsidR="004B2FD1">
        <w:rPr>
          <w:rFonts w:ascii="Arial" w:hAnsi="Arial"/>
          <w:bCs/>
          <w:caps/>
          <w:sz w:val="34"/>
          <w:lang w:val="fr-CA"/>
        </w:rPr>
        <w:t>é</w:t>
      </w:r>
      <w:r w:rsidR="004B2FD1">
        <w:rPr>
          <w:rFonts w:ascii="Arial" w:hAnsi="Arial"/>
          <w:bCs/>
          <w:caps/>
          <w:sz w:val="34"/>
        </w:rPr>
        <w:t>canique</w:t>
      </w:r>
    </w:p>
    <w:p w:rsidR="004B2FD1" w:rsidRDefault="004B2FD1" w:rsidP="004A7536">
      <w:pPr>
        <w:keepNext/>
        <w:keepLines/>
        <w:numPr>
          <w:ilvl w:val="12"/>
          <w:numId w:val="0"/>
        </w:numPr>
        <w:rPr>
          <w:rFonts w:ascii="Arial" w:hAnsi="Arial"/>
          <w:sz w:val="22"/>
        </w:rPr>
      </w:pPr>
    </w:p>
    <w:p w:rsidR="004B2FD1" w:rsidRDefault="004B2FD1" w:rsidP="004A7536">
      <w:pPr>
        <w:keepNext/>
        <w:keepLines/>
        <w:numPr>
          <w:ilvl w:val="12"/>
          <w:numId w:val="0"/>
        </w:numPr>
        <w:rPr>
          <w:rFonts w:ascii="Arial" w:hAnsi="Arial"/>
          <w:sz w:val="22"/>
        </w:rPr>
      </w:pPr>
      <w:r>
        <w:rPr>
          <w:rFonts w:ascii="Arial" w:hAnsi="Arial"/>
          <w:sz w:val="22"/>
        </w:rPr>
        <w:t>Travaux de débroussaillage en bordure des routes à l’aide d’équipements spécialisés.</w:t>
      </w:r>
    </w:p>
    <w:p w:rsidR="004B2FD1" w:rsidRDefault="004B2FD1" w:rsidP="004A7536">
      <w:pPr>
        <w:keepNext/>
        <w:keepLines/>
        <w:numPr>
          <w:ilvl w:val="12"/>
          <w:numId w:val="0"/>
        </w:numPr>
        <w:tabs>
          <w:tab w:val="left" w:pos="567"/>
        </w:tabs>
        <w:jc w:val="both"/>
        <w:rPr>
          <w:rFonts w:ascii="Arial" w:hAnsi="Arial"/>
          <w:smallCaps/>
          <w:sz w:val="22"/>
        </w:rPr>
      </w:pPr>
    </w:p>
    <w:p w:rsidR="00FD6A99" w:rsidRPr="00FD6A99" w:rsidRDefault="00FD6A99" w:rsidP="004A7536">
      <w:pPr>
        <w:keepNext/>
        <w:keepLines/>
        <w:tabs>
          <w:tab w:val="left" w:pos="567"/>
        </w:tabs>
        <w:jc w:val="both"/>
        <w:rPr>
          <w:rFonts w:ascii="Arial" w:hAnsi="Arial"/>
          <w:caps/>
          <w:sz w:val="26"/>
        </w:rPr>
      </w:pPr>
      <w:r>
        <w:rPr>
          <w:rFonts w:ascii="Arial" w:hAnsi="Arial"/>
          <w:b/>
          <w:caps/>
          <w:sz w:val="26"/>
        </w:rPr>
        <w:t>CRITÈRE D’EXIGIBILITÉ</w:t>
      </w:r>
    </w:p>
    <w:p w:rsidR="004B2FD1" w:rsidRDefault="004B2FD1" w:rsidP="004A7536">
      <w:pPr>
        <w:keepNext/>
        <w:keepLines/>
        <w:numPr>
          <w:ilvl w:val="12"/>
          <w:numId w:val="0"/>
        </w:numPr>
        <w:tabs>
          <w:tab w:val="left" w:pos="567"/>
        </w:tabs>
        <w:jc w:val="both"/>
        <w:rPr>
          <w:rFonts w:ascii="Arial" w:hAnsi="Arial"/>
          <w:sz w:val="22"/>
        </w:rPr>
      </w:pPr>
    </w:p>
    <w:p w:rsidR="004B2FD1" w:rsidRDefault="00FD6A99" w:rsidP="004A7536">
      <w:pPr>
        <w:keepNext/>
        <w:keepLines/>
        <w:numPr>
          <w:ilvl w:val="0"/>
          <w:numId w:val="1"/>
        </w:numPr>
        <w:tabs>
          <w:tab w:val="left" w:pos="567"/>
        </w:tabs>
        <w:spacing w:after="120"/>
        <w:ind w:left="284" w:hanging="284"/>
        <w:jc w:val="both"/>
        <w:rPr>
          <w:rFonts w:ascii="Arial" w:hAnsi="Arial"/>
          <w:sz w:val="22"/>
        </w:rPr>
      </w:pPr>
      <w:r>
        <w:rPr>
          <w:rFonts w:ascii="Arial" w:hAnsi="Arial"/>
          <w:sz w:val="22"/>
        </w:rPr>
        <w:t>D</w:t>
      </w:r>
      <w:r w:rsidR="004B2FD1">
        <w:rPr>
          <w:rFonts w:ascii="Arial" w:hAnsi="Arial"/>
          <w:sz w:val="22"/>
        </w:rPr>
        <w:t xml:space="preserve">étenir une licence d’entrepreneur </w:t>
      </w:r>
      <w:r w:rsidR="000C626E">
        <w:rPr>
          <w:rFonts w:ascii="Arial" w:hAnsi="Arial"/>
          <w:sz w:val="22"/>
        </w:rPr>
        <w:t xml:space="preserve">avec </w:t>
      </w:r>
      <w:r w:rsidR="00FE0CE9">
        <w:rPr>
          <w:rFonts w:ascii="Arial" w:hAnsi="Arial"/>
          <w:sz w:val="22"/>
        </w:rPr>
        <w:t xml:space="preserve">la sous-catégorie suivante : </w:t>
      </w:r>
    </w:p>
    <w:p w:rsidR="00FE0CE9" w:rsidRPr="00FD6A99" w:rsidRDefault="00FE0CE9" w:rsidP="004A7536">
      <w:pPr>
        <w:keepNext/>
        <w:keepLines/>
        <w:ind w:left="709"/>
        <w:jc w:val="both"/>
        <w:rPr>
          <w:rFonts w:ascii="Arial" w:hAnsi="Arial"/>
          <w:sz w:val="22"/>
        </w:rPr>
      </w:pPr>
      <w:r>
        <w:rPr>
          <w:rFonts w:ascii="Arial" w:hAnsi="Arial"/>
          <w:b/>
          <w:bCs/>
          <w:sz w:val="22"/>
        </w:rPr>
        <w:t>2</w:t>
      </w:r>
      <w:r w:rsidRPr="00FD6A99">
        <w:rPr>
          <w:rFonts w:ascii="Arial" w:hAnsi="Arial"/>
          <w:b/>
          <w:bCs/>
          <w:sz w:val="22"/>
        </w:rPr>
        <w:t>.</w:t>
      </w:r>
      <w:r>
        <w:rPr>
          <w:rFonts w:ascii="Arial" w:hAnsi="Arial"/>
          <w:b/>
          <w:bCs/>
          <w:sz w:val="22"/>
        </w:rPr>
        <w:t>5</w:t>
      </w:r>
      <w:r w:rsidRPr="00FD6A99">
        <w:rPr>
          <w:rFonts w:ascii="Arial" w:hAnsi="Arial"/>
          <w:sz w:val="22"/>
        </w:rPr>
        <w:t xml:space="preserve"> « Entrepreneur en </w:t>
      </w:r>
      <w:r>
        <w:rPr>
          <w:rFonts w:ascii="Arial" w:hAnsi="Arial"/>
          <w:sz w:val="22"/>
        </w:rPr>
        <w:t>excavation et terrassement</w:t>
      </w:r>
      <w:r w:rsidR="00B95AF5">
        <w:rPr>
          <w:rFonts w:ascii="Arial" w:hAnsi="Arial"/>
          <w:sz w:val="22"/>
        </w:rPr>
        <w:t> ».</w:t>
      </w:r>
    </w:p>
    <w:p w:rsidR="00FE0CE9" w:rsidRDefault="00FE0CE9" w:rsidP="004A7536">
      <w:pPr>
        <w:keepNext/>
        <w:keepLines/>
        <w:tabs>
          <w:tab w:val="left" w:pos="567"/>
        </w:tabs>
        <w:jc w:val="both"/>
        <w:rPr>
          <w:rFonts w:ascii="Arial" w:hAnsi="Arial"/>
          <w:sz w:val="22"/>
        </w:rPr>
      </w:pPr>
    </w:p>
    <w:p w:rsidR="004B2FD1" w:rsidRDefault="004B2FD1">
      <w:pPr>
        <w:numPr>
          <w:ilvl w:val="12"/>
          <w:numId w:val="0"/>
        </w:numPr>
        <w:pBdr>
          <w:bottom w:val="single" w:sz="18" w:space="1" w:color="auto"/>
        </w:pBdr>
        <w:tabs>
          <w:tab w:val="left" w:pos="567"/>
        </w:tabs>
        <w:jc w:val="both"/>
        <w:rPr>
          <w:rFonts w:ascii="Arial" w:hAnsi="Arial"/>
          <w:sz w:val="22"/>
        </w:rPr>
      </w:pPr>
    </w:p>
    <w:p w:rsidR="004A7536" w:rsidRDefault="004A7536" w:rsidP="004A7536">
      <w:pPr>
        <w:numPr>
          <w:ilvl w:val="12"/>
          <w:numId w:val="0"/>
        </w:numPr>
        <w:rPr>
          <w:rFonts w:ascii="Arial" w:hAnsi="Arial"/>
          <w:sz w:val="22"/>
        </w:rPr>
      </w:pPr>
    </w:p>
    <w:p w:rsidR="004A7536" w:rsidRDefault="004A7536" w:rsidP="004A7536">
      <w:pPr>
        <w:numPr>
          <w:ilvl w:val="12"/>
          <w:numId w:val="0"/>
        </w:numPr>
        <w:rPr>
          <w:rFonts w:ascii="Arial" w:hAnsi="Arial"/>
          <w:sz w:val="22"/>
        </w:rPr>
      </w:pPr>
    </w:p>
    <w:p w:rsidR="004A7536" w:rsidRDefault="00C23DDF" w:rsidP="004A7536">
      <w:pPr>
        <w:numPr>
          <w:ilvl w:val="12"/>
          <w:numId w:val="0"/>
        </w:numPr>
        <w:tabs>
          <w:tab w:val="left" w:pos="567"/>
        </w:tabs>
        <w:jc w:val="both"/>
        <w:rPr>
          <w:rFonts w:ascii="Arial" w:hAnsi="Arial"/>
          <w:bCs/>
          <w:caps/>
          <w:sz w:val="34"/>
        </w:rPr>
      </w:pPr>
      <w:r w:rsidRPr="001C15FA">
        <w:rPr>
          <w:rFonts w:ascii="Arial" w:hAnsi="Arial" w:cs="Arial"/>
          <w:sz w:val="40"/>
          <w:szCs w:val="40"/>
          <w:lang w:val="fr-CA"/>
        </w:rPr>
        <w:fldChar w:fldCharType="begin">
          <w:ffData>
            <w:name w:val="CaseACocher18"/>
            <w:enabled/>
            <w:calcOnExit w:val="0"/>
            <w:checkBox>
              <w:sizeAuto/>
              <w:default w:val="0"/>
            </w:checkBox>
          </w:ffData>
        </w:fldChar>
      </w:r>
      <w:r w:rsidR="004A7536" w:rsidRPr="001C15FA">
        <w:rPr>
          <w:rFonts w:ascii="Arial" w:hAnsi="Arial" w:cs="Arial"/>
          <w:sz w:val="40"/>
          <w:szCs w:val="40"/>
          <w:lang w:val="fr-CA"/>
        </w:rPr>
        <w:instrText xml:space="preserve"> FORMCHECKBOX </w:instrText>
      </w:r>
      <w:r w:rsidR="00DD75AF">
        <w:rPr>
          <w:rFonts w:ascii="Arial" w:hAnsi="Arial" w:cs="Arial"/>
          <w:sz w:val="40"/>
          <w:szCs w:val="40"/>
          <w:lang w:val="fr-CA"/>
        </w:rPr>
      </w:r>
      <w:r w:rsidR="00DD75AF">
        <w:rPr>
          <w:rFonts w:ascii="Arial" w:hAnsi="Arial" w:cs="Arial"/>
          <w:sz w:val="40"/>
          <w:szCs w:val="40"/>
          <w:lang w:val="fr-CA"/>
        </w:rPr>
        <w:fldChar w:fldCharType="separate"/>
      </w:r>
      <w:r w:rsidRPr="001C15FA">
        <w:rPr>
          <w:rFonts w:ascii="Arial" w:hAnsi="Arial" w:cs="Arial"/>
          <w:sz w:val="40"/>
          <w:szCs w:val="40"/>
          <w:lang w:val="fr-CA"/>
        </w:rPr>
        <w:fldChar w:fldCharType="end"/>
      </w:r>
      <w:r w:rsidR="004A7536">
        <w:rPr>
          <w:rFonts w:ascii="Arial" w:hAnsi="Arial"/>
          <w:sz w:val="36"/>
          <w:lang w:val="fr-CA"/>
        </w:rPr>
        <w:t xml:space="preserve"> </w:t>
      </w:r>
      <w:r w:rsidR="004A7536">
        <w:rPr>
          <w:rFonts w:ascii="Arial" w:hAnsi="Arial"/>
          <w:sz w:val="36"/>
        </w:rPr>
        <w:tab/>
      </w:r>
      <w:r w:rsidR="004A7536" w:rsidRPr="004A7536">
        <w:rPr>
          <w:rFonts w:ascii="Arial" w:hAnsi="Arial"/>
          <w:sz w:val="34"/>
          <w:szCs w:val="34"/>
        </w:rPr>
        <w:t>REMPLACEMENT DE PONCEAUX</w:t>
      </w:r>
    </w:p>
    <w:p w:rsidR="004A7536" w:rsidRDefault="004A7536" w:rsidP="004A7536">
      <w:pPr>
        <w:numPr>
          <w:ilvl w:val="12"/>
          <w:numId w:val="0"/>
        </w:numPr>
        <w:rPr>
          <w:rFonts w:ascii="Arial" w:hAnsi="Arial"/>
          <w:sz w:val="22"/>
        </w:rPr>
      </w:pPr>
    </w:p>
    <w:p w:rsidR="004A7536" w:rsidRDefault="004A7536" w:rsidP="004A7536">
      <w:pPr>
        <w:numPr>
          <w:ilvl w:val="12"/>
          <w:numId w:val="0"/>
        </w:numPr>
        <w:rPr>
          <w:rFonts w:ascii="Arial" w:hAnsi="Arial"/>
          <w:sz w:val="22"/>
        </w:rPr>
      </w:pPr>
      <w:r>
        <w:rPr>
          <w:rFonts w:ascii="Arial" w:hAnsi="Arial"/>
          <w:sz w:val="22"/>
        </w:rPr>
        <w:t>Travaux de voirie tels que remplacement de ponceau, etc.</w:t>
      </w:r>
    </w:p>
    <w:p w:rsidR="004A7536" w:rsidRDefault="004A7536" w:rsidP="004A7536">
      <w:pPr>
        <w:numPr>
          <w:ilvl w:val="12"/>
          <w:numId w:val="0"/>
        </w:numPr>
        <w:tabs>
          <w:tab w:val="left" w:pos="567"/>
        </w:tabs>
        <w:jc w:val="both"/>
        <w:rPr>
          <w:rFonts w:ascii="Arial" w:hAnsi="Arial"/>
          <w:smallCaps/>
          <w:sz w:val="22"/>
        </w:rPr>
      </w:pPr>
    </w:p>
    <w:p w:rsidR="004A7536" w:rsidRPr="00FD6A99" w:rsidRDefault="004A7536" w:rsidP="004A7536">
      <w:pPr>
        <w:tabs>
          <w:tab w:val="left" w:pos="567"/>
        </w:tabs>
        <w:jc w:val="both"/>
        <w:rPr>
          <w:rFonts w:ascii="Arial" w:hAnsi="Arial"/>
          <w:caps/>
          <w:sz w:val="26"/>
        </w:rPr>
      </w:pPr>
      <w:r>
        <w:rPr>
          <w:rFonts w:ascii="Arial" w:hAnsi="Arial"/>
          <w:b/>
          <w:caps/>
          <w:sz w:val="26"/>
        </w:rPr>
        <w:t>CRITÈRE D’EXIGIBILITÉ</w:t>
      </w:r>
    </w:p>
    <w:p w:rsidR="004A7536" w:rsidRDefault="004A7536" w:rsidP="004A7536">
      <w:pPr>
        <w:numPr>
          <w:ilvl w:val="12"/>
          <w:numId w:val="0"/>
        </w:numPr>
        <w:tabs>
          <w:tab w:val="left" w:pos="567"/>
        </w:tabs>
        <w:jc w:val="both"/>
        <w:rPr>
          <w:rFonts w:ascii="Arial" w:hAnsi="Arial"/>
          <w:sz w:val="22"/>
        </w:rPr>
      </w:pPr>
    </w:p>
    <w:p w:rsidR="004A7536" w:rsidRDefault="004A7536" w:rsidP="004A7536">
      <w:pPr>
        <w:numPr>
          <w:ilvl w:val="0"/>
          <w:numId w:val="1"/>
        </w:numPr>
        <w:tabs>
          <w:tab w:val="left" w:pos="567"/>
        </w:tabs>
        <w:spacing w:after="120"/>
        <w:jc w:val="both"/>
        <w:rPr>
          <w:rFonts w:ascii="Arial" w:hAnsi="Arial"/>
          <w:sz w:val="22"/>
        </w:rPr>
      </w:pPr>
      <w:r>
        <w:rPr>
          <w:rFonts w:ascii="Arial" w:hAnsi="Arial"/>
          <w:sz w:val="22"/>
        </w:rPr>
        <w:t xml:space="preserve">Détenir une licence d’entrepreneur avec les </w:t>
      </w:r>
      <w:r w:rsidRPr="004E4F10">
        <w:rPr>
          <w:rFonts w:ascii="Arial" w:hAnsi="Arial"/>
          <w:sz w:val="22"/>
        </w:rPr>
        <w:t>sous-catégories</w:t>
      </w:r>
      <w:r w:rsidR="00025D69">
        <w:rPr>
          <w:rFonts w:ascii="Arial" w:hAnsi="Arial"/>
          <w:sz w:val="22"/>
        </w:rPr>
        <w:t xml:space="preserve"> suivantes : </w:t>
      </w:r>
    </w:p>
    <w:p w:rsidR="004A7536" w:rsidRPr="00CE1C99" w:rsidRDefault="004A7536" w:rsidP="004A7536">
      <w:pPr>
        <w:ind w:left="567"/>
        <w:jc w:val="both"/>
        <w:rPr>
          <w:rFonts w:ascii="Arial" w:hAnsi="Arial"/>
          <w:sz w:val="22"/>
        </w:rPr>
      </w:pPr>
      <w:r w:rsidRPr="00CE1C99">
        <w:rPr>
          <w:rFonts w:ascii="Arial" w:hAnsi="Arial"/>
          <w:b/>
          <w:bCs/>
          <w:sz w:val="22"/>
        </w:rPr>
        <w:t>1.4</w:t>
      </w:r>
      <w:r w:rsidRPr="00CE1C99">
        <w:rPr>
          <w:rFonts w:ascii="Arial" w:hAnsi="Arial"/>
          <w:b/>
          <w:bCs/>
          <w:sz w:val="22"/>
        </w:rPr>
        <w:tab/>
      </w:r>
      <w:r w:rsidRPr="00CE1C99">
        <w:rPr>
          <w:rFonts w:ascii="Arial" w:hAnsi="Arial"/>
          <w:sz w:val="22"/>
        </w:rPr>
        <w:t>« Entrepreneur en routes et canalisation »;</w:t>
      </w:r>
    </w:p>
    <w:p w:rsidR="004A7536" w:rsidRPr="004E4F10" w:rsidRDefault="004A7536" w:rsidP="004A7536">
      <w:pPr>
        <w:spacing w:after="120"/>
        <w:ind w:left="567"/>
        <w:jc w:val="both"/>
        <w:rPr>
          <w:rFonts w:ascii="Arial" w:hAnsi="Arial"/>
          <w:sz w:val="22"/>
        </w:rPr>
      </w:pPr>
      <w:r w:rsidRPr="00CE1C99">
        <w:rPr>
          <w:rFonts w:ascii="Arial" w:hAnsi="Arial"/>
          <w:b/>
          <w:sz w:val="22"/>
        </w:rPr>
        <w:t>2.5</w:t>
      </w:r>
      <w:r w:rsidRPr="00CE1C99">
        <w:rPr>
          <w:rFonts w:ascii="Arial" w:hAnsi="Arial"/>
          <w:sz w:val="22"/>
        </w:rPr>
        <w:tab/>
        <w:t>« Entrepreneur en excavation et terrassement ».</w:t>
      </w:r>
    </w:p>
    <w:p w:rsidR="004A7536" w:rsidRDefault="004A7536" w:rsidP="004A7536">
      <w:pPr>
        <w:numPr>
          <w:ilvl w:val="12"/>
          <w:numId w:val="0"/>
        </w:numPr>
        <w:pBdr>
          <w:bottom w:val="single" w:sz="18" w:space="1" w:color="auto"/>
        </w:pBdr>
        <w:tabs>
          <w:tab w:val="left" w:pos="567"/>
        </w:tabs>
        <w:jc w:val="both"/>
        <w:rPr>
          <w:rFonts w:ascii="Arial" w:hAnsi="Arial"/>
          <w:sz w:val="22"/>
        </w:rPr>
      </w:pPr>
    </w:p>
    <w:p w:rsidR="004A7536" w:rsidRDefault="004A7536" w:rsidP="004A7536">
      <w:pPr>
        <w:numPr>
          <w:ilvl w:val="12"/>
          <w:numId w:val="0"/>
        </w:numPr>
        <w:pBdr>
          <w:bottom w:val="single" w:sz="18" w:space="1" w:color="auto"/>
        </w:pBdr>
        <w:tabs>
          <w:tab w:val="left" w:pos="567"/>
        </w:tabs>
        <w:jc w:val="both"/>
        <w:rPr>
          <w:rFonts w:ascii="Arial" w:hAnsi="Arial"/>
          <w:sz w:val="22"/>
        </w:rPr>
      </w:pPr>
    </w:p>
    <w:p w:rsidR="004A7536" w:rsidRDefault="004A7536">
      <w:pPr>
        <w:numPr>
          <w:ilvl w:val="12"/>
          <w:numId w:val="0"/>
        </w:numPr>
        <w:rPr>
          <w:rFonts w:ascii="Arial" w:hAnsi="Arial"/>
          <w:sz w:val="22"/>
        </w:rPr>
      </w:pPr>
    </w:p>
    <w:p w:rsidR="00CE356A" w:rsidRDefault="00CE356A">
      <w:pPr>
        <w:numPr>
          <w:ilvl w:val="12"/>
          <w:numId w:val="0"/>
        </w:numPr>
        <w:rPr>
          <w:rFonts w:ascii="Arial" w:hAnsi="Arial"/>
          <w:sz w:val="22"/>
        </w:rPr>
      </w:pPr>
    </w:p>
    <w:p w:rsidR="004B2FD1" w:rsidRDefault="00C23DDF">
      <w:pPr>
        <w:numPr>
          <w:ilvl w:val="12"/>
          <w:numId w:val="0"/>
        </w:numPr>
        <w:tabs>
          <w:tab w:val="left" w:pos="567"/>
        </w:tabs>
        <w:jc w:val="both"/>
        <w:rPr>
          <w:rFonts w:ascii="Arial" w:hAnsi="Arial"/>
          <w:bCs/>
          <w:caps/>
          <w:sz w:val="34"/>
        </w:rPr>
      </w:pPr>
      <w:r w:rsidRPr="001C15FA">
        <w:rPr>
          <w:rFonts w:ascii="Arial" w:hAnsi="Arial" w:cs="Arial"/>
          <w:sz w:val="40"/>
          <w:szCs w:val="40"/>
          <w:lang w:val="fr-CA"/>
        </w:rPr>
        <w:fldChar w:fldCharType="begin">
          <w:ffData>
            <w:name w:val="CaseACocher19"/>
            <w:enabled/>
            <w:calcOnExit w:val="0"/>
            <w:checkBox>
              <w:sizeAuto/>
              <w:default w:val="0"/>
            </w:checkBox>
          </w:ffData>
        </w:fldChar>
      </w:r>
      <w:bookmarkStart w:id="21" w:name="CaseACocher19"/>
      <w:r w:rsidR="001C15FA" w:rsidRPr="001C15FA">
        <w:rPr>
          <w:rFonts w:ascii="Arial" w:hAnsi="Arial" w:cs="Arial"/>
          <w:sz w:val="40"/>
          <w:szCs w:val="40"/>
          <w:lang w:val="fr-CA"/>
        </w:rPr>
        <w:instrText xml:space="preserve"> FORMCHECKBOX </w:instrText>
      </w:r>
      <w:r w:rsidR="00DD75AF">
        <w:rPr>
          <w:rFonts w:ascii="Arial" w:hAnsi="Arial" w:cs="Arial"/>
          <w:sz w:val="40"/>
          <w:szCs w:val="40"/>
          <w:lang w:val="fr-CA"/>
        </w:rPr>
      </w:r>
      <w:r w:rsidR="00DD75AF">
        <w:rPr>
          <w:rFonts w:ascii="Arial" w:hAnsi="Arial" w:cs="Arial"/>
          <w:sz w:val="40"/>
          <w:szCs w:val="40"/>
          <w:lang w:val="fr-CA"/>
        </w:rPr>
        <w:fldChar w:fldCharType="separate"/>
      </w:r>
      <w:r w:rsidRPr="001C15FA">
        <w:rPr>
          <w:rFonts w:ascii="Arial" w:hAnsi="Arial" w:cs="Arial"/>
          <w:sz w:val="40"/>
          <w:szCs w:val="40"/>
          <w:lang w:val="fr-CA"/>
        </w:rPr>
        <w:fldChar w:fldCharType="end"/>
      </w:r>
      <w:bookmarkEnd w:id="21"/>
      <w:r w:rsidR="004B2FD1">
        <w:rPr>
          <w:rFonts w:ascii="Arial" w:hAnsi="Arial"/>
          <w:sz w:val="36"/>
          <w:lang w:val="fr-CA"/>
        </w:rPr>
        <w:t xml:space="preserve"> </w:t>
      </w:r>
      <w:r w:rsidR="004B2FD1">
        <w:rPr>
          <w:rFonts w:ascii="Arial" w:hAnsi="Arial"/>
          <w:sz w:val="36"/>
        </w:rPr>
        <w:tab/>
      </w:r>
      <w:r w:rsidR="004B2FD1">
        <w:rPr>
          <w:rFonts w:ascii="Arial" w:hAnsi="Arial"/>
          <w:bCs/>
          <w:caps/>
          <w:sz w:val="34"/>
        </w:rPr>
        <w:t>Concassage de gravier / pierre</w:t>
      </w:r>
    </w:p>
    <w:p w:rsidR="004B2FD1" w:rsidRDefault="004B2FD1">
      <w:pPr>
        <w:numPr>
          <w:ilvl w:val="12"/>
          <w:numId w:val="0"/>
        </w:numPr>
        <w:rPr>
          <w:rFonts w:ascii="Arial" w:hAnsi="Arial"/>
          <w:sz w:val="22"/>
        </w:rPr>
      </w:pPr>
    </w:p>
    <w:p w:rsidR="004B2FD1" w:rsidRDefault="004B2FD1">
      <w:pPr>
        <w:pStyle w:val="Corpsdetexte"/>
        <w:rPr>
          <w:b w:val="0"/>
          <w:bCs w:val="0"/>
        </w:rPr>
      </w:pPr>
      <w:r>
        <w:rPr>
          <w:b w:val="0"/>
          <w:bCs w:val="0"/>
        </w:rPr>
        <w:t>Travaux de concassage de matériaux granulaires.</w:t>
      </w:r>
    </w:p>
    <w:p w:rsidR="004B2FD1" w:rsidRDefault="004B2FD1">
      <w:pPr>
        <w:numPr>
          <w:ilvl w:val="12"/>
          <w:numId w:val="0"/>
        </w:numPr>
        <w:tabs>
          <w:tab w:val="left" w:pos="567"/>
        </w:tabs>
        <w:jc w:val="both"/>
        <w:rPr>
          <w:rFonts w:ascii="Arial" w:hAnsi="Arial"/>
          <w:smallCaps/>
          <w:sz w:val="22"/>
        </w:rPr>
      </w:pPr>
    </w:p>
    <w:p w:rsidR="004E4F10" w:rsidRPr="00FD6A99" w:rsidRDefault="004E4F10" w:rsidP="004E4F10">
      <w:pPr>
        <w:tabs>
          <w:tab w:val="left" w:pos="567"/>
        </w:tabs>
        <w:jc w:val="both"/>
        <w:rPr>
          <w:rFonts w:ascii="Arial" w:hAnsi="Arial"/>
          <w:caps/>
          <w:sz w:val="26"/>
        </w:rPr>
      </w:pPr>
      <w:r>
        <w:rPr>
          <w:rFonts w:ascii="Arial" w:hAnsi="Arial"/>
          <w:b/>
          <w:caps/>
          <w:sz w:val="26"/>
        </w:rPr>
        <w:t>CRITÈRE D’EXIGIBILITÉ</w:t>
      </w:r>
    </w:p>
    <w:p w:rsidR="004B2FD1" w:rsidRDefault="004B2FD1">
      <w:pPr>
        <w:numPr>
          <w:ilvl w:val="12"/>
          <w:numId w:val="0"/>
        </w:numPr>
        <w:tabs>
          <w:tab w:val="left" w:pos="567"/>
        </w:tabs>
        <w:jc w:val="both"/>
        <w:rPr>
          <w:rFonts w:ascii="Arial" w:hAnsi="Arial"/>
          <w:sz w:val="22"/>
        </w:rPr>
      </w:pPr>
    </w:p>
    <w:p w:rsidR="004B2FD1" w:rsidRDefault="004E4F10">
      <w:pPr>
        <w:numPr>
          <w:ilvl w:val="0"/>
          <w:numId w:val="1"/>
        </w:numPr>
        <w:tabs>
          <w:tab w:val="left" w:pos="567"/>
        </w:tabs>
        <w:jc w:val="both"/>
        <w:rPr>
          <w:rFonts w:ascii="Arial" w:hAnsi="Arial"/>
          <w:sz w:val="22"/>
        </w:rPr>
      </w:pPr>
      <w:r>
        <w:rPr>
          <w:rFonts w:ascii="Arial" w:hAnsi="Arial"/>
          <w:sz w:val="22"/>
        </w:rPr>
        <w:t>D</w:t>
      </w:r>
      <w:r w:rsidR="004B2FD1">
        <w:rPr>
          <w:rFonts w:ascii="Arial" w:hAnsi="Arial"/>
          <w:sz w:val="22"/>
        </w:rPr>
        <w:t xml:space="preserve">étenir une licence d’entrepreneur </w:t>
      </w:r>
      <w:r w:rsidR="001635DB" w:rsidRPr="004E4F10">
        <w:rPr>
          <w:rFonts w:ascii="Arial" w:hAnsi="Arial"/>
          <w:sz w:val="22"/>
        </w:rPr>
        <w:t xml:space="preserve">de catégorie </w:t>
      </w:r>
      <w:r w:rsidRPr="004E4F10">
        <w:rPr>
          <w:rFonts w:ascii="Arial" w:hAnsi="Arial"/>
          <w:sz w:val="22"/>
        </w:rPr>
        <w:t>E</w:t>
      </w:r>
      <w:r w:rsidR="001635DB" w:rsidRPr="004E4F10">
        <w:rPr>
          <w:rFonts w:ascii="Arial" w:hAnsi="Arial"/>
          <w:sz w:val="22"/>
        </w:rPr>
        <w:t xml:space="preserve">ntrepreneur </w:t>
      </w:r>
      <w:r w:rsidR="004B2FD1" w:rsidRPr="004E4F10">
        <w:rPr>
          <w:rFonts w:ascii="Arial" w:hAnsi="Arial"/>
          <w:sz w:val="22"/>
        </w:rPr>
        <w:t>général</w:t>
      </w:r>
      <w:r>
        <w:rPr>
          <w:rFonts w:ascii="Arial" w:hAnsi="Arial"/>
          <w:sz w:val="22"/>
        </w:rPr>
        <w:t>.</w:t>
      </w:r>
    </w:p>
    <w:p w:rsidR="004B2FD1" w:rsidRDefault="004B2FD1">
      <w:pPr>
        <w:numPr>
          <w:ilvl w:val="12"/>
          <w:numId w:val="0"/>
        </w:numPr>
        <w:pBdr>
          <w:bottom w:val="single" w:sz="18" w:space="1" w:color="auto"/>
        </w:pBdr>
        <w:tabs>
          <w:tab w:val="left" w:pos="567"/>
        </w:tabs>
        <w:jc w:val="both"/>
        <w:rPr>
          <w:rFonts w:ascii="Arial" w:hAnsi="Arial"/>
          <w:sz w:val="22"/>
        </w:rPr>
      </w:pPr>
    </w:p>
    <w:p w:rsidR="00FE0CE9" w:rsidRDefault="00FE0CE9">
      <w:pPr>
        <w:numPr>
          <w:ilvl w:val="12"/>
          <w:numId w:val="0"/>
        </w:numPr>
        <w:pBdr>
          <w:bottom w:val="single" w:sz="18" w:space="1" w:color="auto"/>
        </w:pBdr>
        <w:tabs>
          <w:tab w:val="left" w:pos="567"/>
        </w:tabs>
        <w:jc w:val="both"/>
        <w:rPr>
          <w:rFonts w:ascii="Arial" w:hAnsi="Arial"/>
          <w:sz w:val="22"/>
        </w:rPr>
      </w:pPr>
    </w:p>
    <w:p w:rsidR="004A7536" w:rsidRDefault="004A7536">
      <w:pPr>
        <w:numPr>
          <w:ilvl w:val="12"/>
          <w:numId w:val="0"/>
        </w:numPr>
        <w:rPr>
          <w:rFonts w:ascii="Arial" w:hAnsi="Arial"/>
          <w:sz w:val="22"/>
        </w:rPr>
      </w:pPr>
    </w:p>
    <w:p w:rsidR="004A7536" w:rsidRDefault="004A7536" w:rsidP="004A7536">
      <w:pPr>
        <w:numPr>
          <w:ilvl w:val="12"/>
          <w:numId w:val="0"/>
        </w:numPr>
        <w:rPr>
          <w:rFonts w:ascii="Arial" w:hAnsi="Arial"/>
          <w:sz w:val="22"/>
        </w:rPr>
      </w:pPr>
    </w:p>
    <w:p w:rsidR="004A7536" w:rsidRDefault="00C23DDF" w:rsidP="004A7536">
      <w:pPr>
        <w:numPr>
          <w:ilvl w:val="12"/>
          <w:numId w:val="0"/>
        </w:numPr>
        <w:tabs>
          <w:tab w:val="left" w:pos="567"/>
        </w:tabs>
        <w:ind w:left="567" w:hanging="567"/>
        <w:jc w:val="both"/>
        <w:rPr>
          <w:rFonts w:ascii="Arial" w:hAnsi="Arial"/>
          <w:bCs/>
          <w:caps/>
          <w:sz w:val="34"/>
        </w:rPr>
      </w:pPr>
      <w:r w:rsidRPr="001C15FA">
        <w:rPr>
          <w:rFonts w:ascii="Arial" w:hAnsi="Arial" w:cs="Arial"/>
          <w:sz w:val="40"/>
          <w:szCs w:val="40"/>
          <w:lang w:val="fr-CA"/>
        </w:rPr>
        <w:fldChar w:fldCharType="begin">
          <w:ffData>
            <w:name w:val="CaseACocher18"/>
            <w:enabled/>
            <w:calcOnExit w:val="0"/>
            <w:checkBox>
              <w:sizeAuto/>
              <w:default w:val="0"/>
            </w:checkBox>
          </w:ffData>
        </w:fldChar>
      </w:r>
      <w:r w:rsidR="004A7536" w:rsidRPr="001C15FA">
        <w:rPr>
          <w:rFonts w:ascii="Arial" w:hAnsi="Arial" w:cs="Arial"/>
          <w:sz w:val="40"/>
          <w:szCs w:val="40"/>
          <w:lang w:val="fr-CA"/>
        </w:rPr>
        <w:instrText xml:space="preserve"> FORMCHECKBOX </w:instrText>
      </w:r>
      <w:r w:rsidR="00DD75AF">
        <w:rPr>
          <w:rFonts w:ascii="Arial" w:hAnsi="Arial" w:cs="Arial"/>
          <w:sz w:val="40"/>
          <w:szCs w:val="40"/>
          <w:lang w:val="fr-CA"/>
        </w:rPr>
      </w:r>
      <w:r w:rsidR="00DD75AF">
        <w:rPr>
          <w:rFonts w:ascii="Arial" w:hAnsi="Arial" w:cs="Arial"/>
          <w:sz w:val="40"/>
          <w:szCs w:val="40"/>
          <w:lang w:val="fr-CA"/>
        </w:rPr>
        <w:fldChar w:fldCharType="separate"/>
      </w:r>
      <w:r w:rsidRPr="001C15FA">
        <w:rPr>
          <w:rFonts w:ascii="Arial" w:hAnsi="Arial" w:cs="Arial"/>
          <w:sz w:val="40"/>
          <w:szCs w:val="40"/>
          <w:lang w:val="fr-CA"/>
        </w:rPr>
        <w:fldChar w:fldCharType="end"/>
      </w:r>
      <w:r w:rsidR="004A7536">
        <w:rPr>
          <w:rFonts w:ascii="Arial" w:hAnsi="Arial"/>
          <w:sz w:val="36"/>
          <w:lang w:val="fr-CA"/>
        </w:rPr>
        <w:t xml:space="preserve"> </w:t>
      </w:r>
      <w:r w:rsidR="004A7536">
        <w:rPr>
          <w:rFonts w:ascii="Arial" w:hAnsi="Arial"/>
          <w:sz w:val="36"/>
        </w:rPr>
        <w:tab/>
      </w:r>
      <w:r w:rsidR="004A7536" w:rsidRPr="004A7536">
        <w:rPr>
          <w:rFonts w:ascii="Arial" w:hAnsi="Arial"/>
          <w:sz w:val="34"/>
          <w:szCs w:val="34"/>
        </w:rPr>
        <w:t>RE</w:t>
      </w:r>
      <w:r w:rsidR="004A7536">
        <w:rPr>
          <w:rFonts w:ascii="Arial" w:hAnsi="Arial"/>
          <w:sz w:val="34"/>
          <w:szCs w:val="34"/>
        </w:rPr>
        <w:t>CHARGEMENT DE CHAUSSÉES OU D’ACCOTEMENTS EN MATÉRIAUX GRANULAIRES</w:t>
      </w:r>
    </w:p>
    <w:p w:rsidR="004A7536" w:rsidRDefault="004A7536" w:rsidP="004A7536">
      <w:pPr>
        <w:numPr>
          <w:ilvl w:val="12"/>
          <w:numId w:val="0"/>
        </w:numPr>
        <w:rPr>
          <w:rFonts w:ascii="Arial" w:hAnsi="Arial"/>
          <w:sz w:val="22"/>
        </w:rPr>
      </w:pPr>
    </w:p>
    <w:p w:rsidR="004A7536" w:rsidRDefault="004A7536" w:rsidP="004A7536">
      <w:pPr>
        <w:numPr>
          <w:ilvl w:val="12"/>
          <w:numId w:val="0"/>
        </w:numPr>
        <w:rPr>
          <w:rFonts w:ascii="Arial" w:hAnsi="Arial"/>
          <w:sz w:val="22"/>
        </w:rPr>
      </w:pPr>
      <w:r>
        <w:rPr>
          <w:rFonts w:ascii="Arial" w:hAnsi="Arial"/>
          <w:sz w:val="22"/>
        </w:rPr>
        <w:t>Travaux de voirie tels que rechargement de chaussées ou d’accotements en matériaux granulaires, etc.</w:t>
      </w:r>
    </w:p>
    <w:p w:rsidR="004A7536" w:rsidRDefault="004A7536" w:rsidP="004A7536">
      <w:pPr>
        <w:numPr>
          <w:ilvl w:val="12"/>
          <w:numId w:val="0"/>
        </w:numPr>
        <w:tabs>
          <w:tab w:val="left" w:pos="567"/>
        </w:tabs>
        <w:jc w:val="both"/>
        <w:rPr>
          <w:rFonts w:ascii="Arial" w:hAnsi="Arial"/>
          <w:smallCaps/>
          <w:sz w:val="22"/>
        </w:rPr>
      </w:pPr>
    </w:p>
    <w:p w:rsidR="004A7536" w:rsidRPr="00FD6A99" w:rsidRDefault="004A7536" w:rsidP="004A7536">
      <w:pPr>
        <w:tabs>
          <w:tab w:val="left" w:pos="567"/>
        </w:tabs>
        <w:jc w:val="both"/>
        <w:rPr>
          <w:rFonts w:ascii="Arial" w:hAnsi="Arial"/>
          <w:caps/>
          <w:sz w:val="26"/>
        </w:rPr>
      </w:pPr>
      <w:r>
        <w:rPr>
          <w:rFonts w:ascii="Arial" w:hAnsi="Arial"/>
          <w:b/>
          <w:caps/>
          <w:sz w:val="26"/>
        </w:rPr>
        <w:t>CRITÈRE D’EXIGIBILITÉ</w:t>
      </w:r>
    </w:p>
    <w:p w:rsidR="004A7536" w:rsidRDefault="004A7536" w:rsidP="004A7536">
      <w:pPr>
        <w:numPr>
          <w:ilvl w:val="12"/>
          <w:numId w:val="0"/>
        </w:numPr>
        <w:tabs>
          <w:tab w:val="left" w:pos="567"/>
        </w:tabs>
        <w:jc w:val="both"/>
        <w:rPr>
          <w:rFonts w:ascii="Arial" w:hAnsi="Arial"/>
          <w:sz w:val="22"/>
        </w:rPr>
      </w:pPr>
    </w:p>
    <w:p w:rsidR="004A7536" w:rsidRDefault="004A7536" w:rsidP="004A7536">
      <w:pPr>
        <w:numPr>
          <w:ilvl w:val="0"/>
          <w:numId w:val="1"/>
        </w:numPr>
        <w:tabs>
          <w:tab w:val="left" w:pos="567"/>
        </w:tabs>
        <w:spacing w:after="120"/>
        <w:jc w:val="both"/>
        <w:rPr>
          <w:rFonts w:ascii="Arial" w:hAnsi="Arial"/>
          <w:sz w:val="22"/>
        </w:rPr>
      </w:pPr>
      <w:r>
        <w:rPr>
          <w:rFonts w:ascii="Arial" w:hAnsi="Arial"/>
          <w:sz w:val="22"/>
        </w:rPr>
        <w:t xml:space="preserve">Détenir une licence d’entrepreneur avec les </w:t>
      </w:r>
      <w:r w:rsidRPr="004E4F10">
        <w:rPr>
          <w:rFonts w:ascii="Arial" w:hAnsi="Arial"/>
          <w:sz w:val="22"/>
        </w:rPr>
        <w:t>sous-catégories</w:t>
      </w:r>
      <w:r>
        <w:rPr>
          <w:rFonts w:ascii="Arial" w:hAnsi="Arial"/>
          <w:sz w:val="22"/>
        </w:rPr>
        <w:t xml:space="preserve"> suivantes</w:t>
      </w:r>
      <w:r w:rsidR="00025D69">
        <w:rPr>
          <w:rFonts w:ascii="Arial" w:hAnsi="Arial"/>
          <w:sz w:val="22"/>
        </w:rPr>
        <w:t xml:space="preserve"> : </w:t>
      </w:r>
    </w:p>
    <w:p w:rsidR="004A7536" w:rsidRPr="00CE1C99" w:rsidRDefault="004A7536" w:rsidP="004A7536">
      <w:pPr>
        <w:ind w:left="567"/>
        <w:jc w:val="both"/>
        <w:rPr>
          <w:rFonts w:ascii="Arial" w:hAnsi="Arial"/>
          <w:sz w:val="22"/>
        </w:rPr>
      </w:pPr>
      <w:r w:rsidRPr="00CE1C99">
        <w:rPr>
          <w:rFonts w:ascii="Arial" w:hAnsi="Arial"/>
          <w:b/>
          <w:bCs/>
          <w:sz w:val="22"/>
        </w:rPr>
        <w:t>1.4</w:t>
      </w:r>
      <w:r w:rsidRPr="00CE1C99">
        <w:rPr>
          <w:rFonts w:ascii="Arial" w:hAnsi="Arial"/>
          <w:b/>
          <w:bCs/>
          <w:sz w:val="22"/>
        </w:rPr>
        <w:tab/>
      </w:r>
      <w:r w:rsidRPr="00CE1C99">
        <w:rPr>
          <w:rFonts w:ascii="Arial" w:hAnsi="Arial"/>
          <w:sz w:val="22"/>
        </w:rPr>
        <w:t>« Entrepreneur en routes et canalisation »;</w:t>
      </w:r>
    </w:p>
    <w:p w:rsidR="004A7536" w:rsidRPr="004E4F10" w:rsidRDefault="004A7536" w:rsidP="004A7536">
      <w:pPr>
        <w:spacing w:after="120"/>
        <w:ind w:left="567"/>
        <w:jc w:val="both"/>
        <w:rPr>
          <w:rFonts w:ascii="Arial" w:hAnsi="Arial"/>
          <w:sz w:val="22"/>
        </w:rPr>
      </w:pPr>
      <w:r w:rsidRPr="00CE1C99">
        <w:rPr>
          <w:rFonts w:ascii="Arial" w:hAnsi="Arial"/>
          <w:b/>
          <w:sz w:val="22"/>
        </w:rPr>
        <w:t>2.5</w:t>
      </w:r>
      <w:r w:rsidRPr="00CE1C99">
        <w:rPr>
          <w:rFonts w:ascii="Arial" w:hAnsi="Arial"/>
          <w:sz w:val="22"/>
        </w:rPr>
        <w:tab/>
        <w:t>« Entrepreneur en excavation et terrassement ».</w:t>
      </w:r>
    </w:p>
    <w:p w:rsidR="004A7536" w:rsidRDefault="004A7536" w:rsidP="004A7536">
      <w:pPr>
        <w:numPr>
          <w:ilvl w:val="12"/>
          <w:numId w:val="0"/>
        </w:numPr>
        <w:pBdr>
          <w:bottom w:val="single" w:sz="18" w:space="1" w:color="auto"/>
        </w:pBdr>
        <w:tabs>
          <w:tab w:val="left" w:pos="567"/>
        </w:tabs>
        <w:jc w:val="both"/>
        <w:rPr>
          <w:rFonts w:ascii="Arial" w:hAnsi="Arial"/>
          <w:sz w:val="22"/>
        </w:rPr>
      </w:pPr>
    </w:p>
    <w:p w:rsidR="004A7536" w:rsidRDefault="004A7536" w:rsidP="004A7536">
      <w:pPr>
        <w:numPr>
          <w:ilvl w:val="12"/>
          <w:numId w:val="0"/>
        </w:numPr>
        <w:pBdr>
          <w:bottom w:val="single" w:sz="18" w:space="1" w:color="auto"/>
        </w:pBdr>
        <w:tabs>
          <w:tab w:val="left" w:pos="567"/>
        </w:tabs>
        <w:jc w:val="both"/>
        <w:rPr>
          <w:rFonts w:ascii="Arial" w:hAnsi="Arial"/>
          <w:sz w:val="22"/>
        </w:rPr>
      </w:pPr>
    </w:p>
    <w:p w:rsidR="004A7536" w:rsidRDefault="004A7536">
      <w:pPr>
        <w:numPr>
          <w:ilvl w:val="12"/>
          <w:numId w:val="0"/>
        </w:numPr>
        <w:rPr>
          <w:rFonts w:ascii="Arial" w:hAnsi="Arial"/>
          <w:sz w:val="22"/>
        </w:rPr>
      </w:pPr>
    </w:p>
    <w:p w:rsidR="004A7536" w:rsidRDefault="004A7536">
      <w:pPr>
        <w:numPr>
          <w:ilvl w:val="12"/>
          <w:numId w:val="0"/>
        </w:numPr>
        <w:rPr>
          <w:rFonts w:ascii="Arial" w:hAnsi="Arial"/>
          <w:sz w:val="22"/>
        </w:rPr>
      </w:pPr>
    </w:p>
    <w:p w:rsidR="004B2FD1" w:rsidRDefault="00C23DDF">
      <w:pPr>
        <w:numPr>
          <w:ilvl w:val="12"/>
          <w:numId w:val="0"/>
        </w:numPr>
        <w:tabs>
          <w:tab w:val="left" w:pos="567"/>
        </w:tabs>
        <w:jc w:val="both"/>
        <w:rPr>
          <w:rFonts w:ascii="Arial" w:hAnsi="Arial"/>
          <w:caps/>
          <w:sz w:val="34"/>
        </w:rPr>
      </w:pPr>
      <w:r w:rsidRPr="001C15FA">
        <w:rPr>
          <w:rFonts w:ascii="Arial" w:hAnsi="Arial"/>
          <w:sz w:val="40"/>
          <w:szCs w:val="40"/>
          <w:lang w:val="fr-CA"/>
        </w:rPr>
        <w:fldChar w:fldCharType="begin">
          <w:ffData>
            <w:name w:val="CaseACocher20"/>
            <w:enabled/>
            <w:calcOnExit w:val="0"/>
            <w:checkBox>
              <w:sizeAuto/>
              <w:default w:val="0"/>
            </w:checkBox>
          </w:ffData>
        </w:fldChar>
      </w:r>
      <w:bookmarkStart w:id="22" w:name="CaseACocher20"/>
      <w:r w:rsidR="001C15FA" w:rsidRPr="001C15FA">
        <w:rPr>
          <w:rFonts w:ascii="Arial" w:hAnsi="Arial"/>
          <w:sz w:val="40"/>
          <w:szCs w:val="40"/>
          <w:lang w:val="fr-CA"/>
        </w:rPr>
        <w:instrText xml:space="preserve"> FORMCHECKBOX </w:instrText>
      </w:r>
      <w:r w:rsidR="00DD75AF">
        <w:rPr>
          <w:rFonts w:ascii="Arial" w:hAnsi="Arial"/>
          <w:sz w:val="40"/>
          <w:szCs w:val="40"/>
          <w:lang w:val="fr-CA"/>
        </w:rPr>
      </w:r>
      <w:r w:rsidR="00DD75AF">
        <w:rPr>
          <w:rFonts w:ascii="Arial" w:hAnsi="Arial"/>
          <w:sz w:val="40"/>
          <w:szCs w:val="40"/>
          <w:lang w:val="fr-CA"/>
        </w:rPr>
        <w:fldChar w:fldCharType="separate"/>
      </w:r>
      <w:r w:rsidRPr="001C15FA">
        <w:rPr>
          <w:rFonts w:ascii="Arial" w:hAnsi="Arial"/>
          <w:sz w:val="40"/>
          <w:szCs w:val="40"/>
          <w:lang w:val="fr-CA"/>
        </w:rPr>
        <w:fldChar w:fldCharType="end"/>
      </w:r>
      <w:bookmarkEnd w:id="22"/>
      <w:r w:rsidR="004B2FD1">
        <w:rPr>
          <w:rFonts w:ascii="Arial" w:hAnsi="Arial"/>
          <w:sz w:val="36"/>
          <w:lang w:val="fr-CA"/>
        </w:rPr>
        <w:t xml:space="preserve"> </w:t>
      </w:r>
      <w:r w:rsidR="004B2FD1">
        <w:rPr>
          <w:rFonts w:ascii="Arial" w:hAnsi="Arial"/>
          <w:sz w:val="36"/>
        </w:rPr>
        <w:tab/>
      </w:r>
      <w:r w:rsidR="004B2FD1">
        <w:rPr>
          <w:rFonts w:ascii="Arial" w:hAnsi="Arial"/>
          <w:caps/>
          <w:sz w:val="34"/>
        </w:rPr>
        <w:t>Tamisage d’abrasifs</w:t>
      </w:r>
    </w:p>
    <w:p w:rsidR="004B2FD1" w:rsidRDefault="004B2FD1">
      <w:pPr>
        <w:numPr>
          <w:ilvl w:val="12"/>
          <w:numId w:val="0"/>
        </w:numPr>
        <w:rPr>
          <w:rFonts w:ascii="Arial" w:hAnsi="Arial"/>
          <w:sz w:val="22"/>
        </w:rPr>
      </w:pPr>
    </w:p>
    <w:p w:rsidR="004B2FD1" w:rsidRDefault="004B2FD1">
      <w:pPr>
        <w:pStyle w:val="Corpsdetexte"/>
        <w:rPr>
          <w:b w:val="0"/>
          <w:bCs w:val="0"/>
        </w:rPr>
      </w:pPr>
      <w:r>
        <w:rPr>
          <w:b w:val="0"/>
          <w:bCs w:val="0"/>
        </w:rPr>
        <w:t>Tamisage de certains types de matériaux granulaires.</w:t>
      </w:r>
    </w:p>
    <w:p w:rsidR="004B2FD1" w:rsidRDefault="004B2FD1">
      <w:pPr>
        <w:numPr>
          <w:ilvl w:val="12"/>
          <w:numId w:val="0"/>
        </w:numPr>
        <w:tabs>
          <w:tab w:val="left" w:pos="567"/>
        </w:tabs>
        <w:jc w:val="both"/>
        <w:rPr>
          <w:rFonts w:ascii="Arial" w:hAnsi="Arial"/>
          <w:smallCaps/>
          <w:sz w:val="22"/>
        </w:rPr>
      </w:pPr>
    </w:p>
    <w:p w:rsidR="004E4F10" w:rsidRPr="00FD6A99" w:rsidRDefault="004E4F10" w:rsidP="004E4F10">
      <w:pPr>
        <w:tabs>
          <w:tab w:val="left" w:pos="567"/>
        </w:tabs>
        <w:jc w:val="both"/>
        <w:rPr>
          <w:rFonts w:ascii="Arial" w:hAnsi="Arial"/>
          <w:caps/>
          <w:sz w:val="26"/>
        </w:rPr>
      </w:pPr>
      <w:r>
        <w:rPr>
          <w:rFonts w:ascii="Arial" w:hAnsi="Arial"/>
          <w:b/>
          <w:caps/>
          <w:sz w:val="26"/>
        </w:rPr>
        <w:t>CRITÈRE D’EXIGIBILITÉ</w:t>
      </w:r>
    </w:p>
    <w:p w:rsidR="004B2FD1" w:rsidRDefault="004B2FD1">
      <w:pPr>
        <w:numPr>
          <w:ilvl w:val="12"/>
          <w:numId w:val="0"/>
        </w:numPr>
        <w:tabs>
          <w:tab w:val="left" w:pos="567"/>
        </w:tabs>
        <w:jc w:val="both"/>
        <w:rPr>
          <w:rFonts w:ascii="Arial" w:hAnsi="Arial"/>
          <w:sz w:val="22"/>
        </w:rPr>
      </w:pPr>
    </w:p>
    <w:p w:rsidR="004B2FD1" w:rsidRDefault="004E4F10">
      <w:pPr>
        <w:numPr>
          <w:ilvl w:val="0"/>
          <w:numId w:val="1"/>
        </w:numPr>
        <w:tabs>
          <w:tab w:val="left" w:pos="567"/>
        </w:tabs>
        <w:jc w:val="both"/>
        <w:rPr>
          <w:rFonts w:ascii="Arial" w:hAnsi="Arial"/>
          <w:sz w:val="22"/>
        </w:rPr>
      </w:pPr>
      <w:r>
        <w:rPr>
          <w:rFonts w:ascii="Arial" w:hAnsi="Arial"/>
          <w:sz w:val="22"/>
        </w:rPr>
        <w:t>D</w:t>
      </w:r>
      <w:r w:rsidR="004B2FD1">
        <w:rPr>
          <w:rFonts w:ascii="Arial" w:hAnsi="Arial"/>
          <w:sz w:val="22"/>
        </w:rPr>
        <w:t xml:space="preserve">étenir une licence d’entrepreneur </w:t>
      </w:r>
      <w:r w:rsidR="001635DB" w:rsidRPr="004E4F10">
        <w:rPr>
          <w:rFonts w:ascii="Arial" w:hAnsi="Arial"/>
          <w:sz w:val="22"/>
        </w:rPr>
        <w:t xml:space="preserve">de catégorie </w:t>
      </w:r>
      <w:r w:rsidRPr="004E4F10">
        <w:rPr>
          <w:rFonts w:ascii="Arial" w:hAnsi="Arial"/>
          <w:sz w:val="22"/>
        </w:rPr>
        <w:t>E</w:t>
      </w:r>
      <w:r w:rsidR="001635DB" w:rsidRPr="004E4F10">
        <w:rPr>
          <w:rFonts w:ascii="Arial" w:hAnsi="Arial"/>
          <w:sz w:val="22"/>
        </w:rPr>
        <w:t>ntrepreneur</w:t>
      </w:r>
      <w:r w:rsidR="00CE1C99">
        <w:rPr>
          <w:rFonts w:ascii="Arial" w:hAnsi="Arial"/>
          <w:sz w:val="22"/>
        </w:rPr>
        <w:t xml:space="preserve"> </w:t>
      </w:r>
      <w:r w:rsidR="004B2FD1" w:rsidRPr="004E4F10">
        <w:rPr>
          <w:rFonts w:ascii="Arial" w:hAnsi="Arial"/>
          <w:sz w:val="22"/>
        </w:rPr>
        <w:t>général</w:t>
      </w:r>
      <w:r w:rsidR="004B2FD1">
        <w:rPr>
          <w:rFonts w:ascii="Arial" w:hAnsi="Arial"/>
          <w:sz w:val="22"/>
        </w:rPr>
        <w:t>.</w:t>
      </w:r>
    </w:p>
    <w:p w:rsidR="004B2FD1" w:rsidRDefault="004B2FD1">
      <w:pPr>
        <w:numPr>
          <w:ilvl w:val="12"/>
          <w:numId w:val="0"/>
        </w:numPr>
        <w:pBdr>
          <w:bottom w:val="single" w:sz="18" w:space="1" w:color="auto"/>
        </w:pBdr>
        <w:tabs>
          <w:tab w:val="left" w:pos="567"/>
        </w:tabs>
        <w:jc w:val="both"/>
        <w:rPr>
          <w:rFonts w:ascii="Arial" w:hAnsi="Arial"/>
          <w:sz w:val="22"/>
        </w:rPr>
      </w:pPr>
    </w:p>
    <w:p w:rsidR="00494363" w:rsidRDefault="00494363">
      <w:pPr>
        <w:numPr>
          <w:ilvl w:val="12"/>
          <w:numId w:val="0"/>
        </w:numPr>
        <w:pBdr>
          <w:bottom w:val="single" w:sz="18" w:space="1" w:color="auto"/>
        </w:pBdr>
        <w:tabs>
          <w:tab w:val="left" w:pos="567"/>
        </w:tabs>
        <w:jc w:val="both"/>
        <w:rPr>
          <w:rFonts w:ascii="Arial" w:hAnsi="Arial"/>
          <w:sz w:val="22"/>
        </w:rPr>
      </w:pPr>
    </w:p>
    <w:p w:rsidR="004A7536" w:rsidRDefault="004A7536" w:rsidP="004A7536">
      <w:pPr>
        <w:numPr>
          <w:ilvl w:val="12"/>
          <w:numId w:val="0"/>
        </w:numPr>
        <w:rPr>
          <w:rFonts w:ascii="Arial" w:hAnsi="Arial"/>
          <w:sz w:val="22"/>
        </w:rPr>
      </w:pPr>
    </w:p>
    <w:p w:rsidR="00494363" w:rsidRDefault="00494363" w:rsidP="004A7536">
      <w:pPr>
        <w:numPr>
          <w:ilvl w:val="12"/>
          <w:numId w:val="0"/>
        </w:numPr>
        <w:rPr>
          <w:rFonts w:ascii="Arial" w:hAnsi="Arial"/>
          <w:sz w:val="22"/>
        </w:rPr>
      </w:pPr>
    </w:p>
    <w:p w:rsidR="004A7536" w:rsidRDefault="00C23DDF" w:rsidP="004A7536">
      <w:pPr>
        <w:numPr>
          <w:ilvl w:val="12"/>
          <w:numId w:val="0"/>
        </w:numPr>
        <w:tabs>
          <w:tab w:val="left" w:pos="567"/>
        </w:tabs>
        <w:ind w:left="567" w:hanging="567"/>
        <w:jc w:val="both"/>
        <w:rPr>
          <w:rFonts w:ascii="Arial" w:hAnsi="Arial"/>
          <w:bCs/>
          <w:caps/>
          <w:sz w:val="34"/>
        </w:rPr>
      </w:pPr>
      <w:r w:rsidRPr="001C15FA">
        <w:rPr>
          <w:rFonts w:ascii="Arial" w:hAnsi="Arial" w:cs="Arial"/>
          <w:sz w:val="40"/>
          <w:szCs w:val="40"/>
          <w:lang w:val="fr-CA"/>
        </w:rPr>
        <w:fldChar w:fldCharType="begin">
          <w:ffData>
            <w:name w:val="CaseACocher18"/>
            <w:enabled/>
            <w:calcOnExit w:val="0"/>
            <w:checkBox>
              <w:sizeAuto/>
              <w:default w:val="0"/>
            </w:checkBox>
          </w:ffData>
        </w:fldChar>
      </w:r>
      <w:r w:rsidR="004A7536" w:rsidRPr="001C15FA">
        <w:rPr>
          <w:rFonts w:ascii="Arial" w:hAnsi="Arial" w:cs="Arial"/>
          <w:sz w:val="40"/>
          <w:szCs w:val="40"/>
          <w:lang w:val="fr-CA"/>
        </w:rPr>
        <w:instrText xml:space="preserve"> FORMCHECKBOX </w:instrText>
      </w:r>
      <w:r w:rsidR="00DD75AF">
        <w:rPr>
          <w:rFonts w:ascii="Arial" w:hAnsi="Arial" w:cs="Arial"/>
          <w:sz w:val="40"/>
          <w:szCs w:val="40"/>
          <w:lang w:val="fr-CA"/>
        </w:rPr>
      </w:r>
      <w:r w:rsidR="00DD75AF">
        <w:rPr>
          <w:rFonts w:ascii="Arial" w:hAnsi="Arial" w:cs="Arial"/>
          <w:sz w:val="40"/>
          <w:szCs w:val="40"/>
          <w:lang w:val="fr-CA"/>
        </w:rPr>
        <w:fldChar w:fldCharType="separate"/>
      </w:r>
      <w:r w:rsidRPr="001C15FA">
        <w:rPr>
          <w:rFonts w:ascii="Arial" w:hAnsi="Arial" w:cs="Arial"/>
          <w:sz w:val="40"/>
          <w:szCs w:val="40"/>
          <w:lang w:val="fr-CA"/>
        </w:rPr>
        <w:fldChar w:fldCharType="end"/>
      </w:r>
      <w:r w:rsidR="004A7536">
        <w:rPr>
          <w:rFonts w:ascii="Arial" w:hAnsi="Arial"/>
          <w:sz w:val="36"/>
          <w:lang w:val="fr-CA"/>
        </w:rPr>
        <w:t xml:space="preserve"> FABRICATION ET POSE D’ENROBÉ</w:t>
      </w:r>
      <w:r w:rsidR="005415AA">
        <w:rPr>
          <w:rFonts w:ascii="Arial" w:hAnsi="Arial"/>
          <w:sz w:val="36"/>
          <w:lang w:val="fr-CA"/>
        </w:rPr>
        <w:t>S</w:t>
      </w:r>
      <w:r w:rsidR="004A7536">
        <w:rPr>
          <w:rFonts w:ascii="Arial" w:hAnsi="Arial"/>
          <w:sz w:val="36"/>
          <w:lang w:val="fr-CA"/>
        </w:rPr>
        <w:t xml:space="preserve"> BITUMINEUX</w:t>
      </w:r>
    </w:p>
    <w:p w:rsidR="004A7536" w:rsidRDefault="004A7536" w:rsidP="004A7536">
      <w:pPr>
        <w:numPr>
          <w:ilvl w:val="12"/>
          <w:numId w:val="0"/>
        </w:numPr>
        <w:rPr>
          <w:rFonts w:ascii="Arial" w:hAnsi="Arial"/>
          <w:sz w:val="22"/>
        </w:rPr>
      </w:pPr>
    </w:p>
    <w:p w:rsidR="004A7536" w:rsidRDefault="004A7536" w:rsidP="004A7536">
      <w:pPr>
        <w:numPr>
          <w:ilvl w:val="12"/>
          <w:numId w:val="0"/>
        </w:numPr>
        <w:rPr>
          <w:rFonts w:ascii="Arial" w:hAnsi="Arial"/>
          <w:sz w:val="22"/>
        </w:rPr>
      </w:pPr>
      <w:r>
        <w:rPr>
          <w:rFonts w:ascii="Arial" w:hAnsi="Arial"/>
          <w:sz w:val="22"/>
        </w:rPr>
        <w:t>Travaux de voirie tels que fabrication et pose d’enrobé</w:t>
      </w:r>
      <w:r w:rsidR="005415AA">
        <w:rPr>
          <w:rFonts w:ascii="Arial" w:hAnsi="Arial"/>
          <w:sz w:val="22"/>
        </w:rPr>
        <w:t>s</w:t>
      </w:r>
      <w:r>
        <w:rPr>
          <w:rFonts w:ascii="Arial" w:hAnsi="Arial"/>
          <w:sz w:val="22"/>
        </w:rPr>
        <w:t xml:space="preserve"> bitumineux, etc.</w:t>
      </w:r>
    </w:p>
    <w:p w:rsidR="004A7536" w:rsidRDefault="004A7536" w:rsidP="004A7536">
      <w:pPr>
        <w:numPr>
          <w:ilvl w:val="12"/>
          <w:numId w:val="0"/>
        </w:numPr>
        <w:tabs>
          <w:tab w:val="left" w:pos="567"/>
        </w:tabs>
        <w:jc w:val="both"/>
        <w:rPr>
          <w:rFonts w:ascii="Arial" w:hAnsi="Arial"/>
          <w:smallCaps/>
          <w:sz w:val="22"/>
        </w:rPr>
      </w:pPr>
    </w:p>
    <w:p w:rsidR="004A7536" w:rsidRPr="00FD6A99" w:rsidRDefault="004A7536" w:rsidP="004A7536">
      <w:pPr>
        <w:tabs>
          <w:tab w:val="left" w:pos="567"/>
        </w:tabs>
        <w:jc w:val="both"/>
        <w:rPr>
          <w:rFonts w:ascii="Arial" w:hAnsi="Arial"/>
          <w:caps/>
          <w:sz w:val="26"/>
        </w:rPr>
      </w:pPr>
      <w:r>
        <w:rPr>
          <w:rFonts w:ascii="Arial" w:hAnsi="Arial"/>
          <w:b/>
          <w:caps/>
          <w:sz w:val="26"/>
        </w:rPr>
        <w:t>CRITÈRE</w:t>
      </w:r>
      <w:r w:rsidR="00494363">
        <w:rPr>
          <w:rFonts w:ascii="Arial" w:hAnsi="Arial"/>
          <w:b/>
          <w:caps/>
          <w:sz w:val="26"/>
        </w:rPr>
        <w:t>S</w:t>
      </w:r>
      <w:r>
        <w:rPr>
          <w:rFonts w:ascii="Arial" w:hAnsi="Arial"/>
          <w:b/>
          <w:caps/>
          <w:sz w:val="26"/>
        </w:rPr>
        <w:t xml:space="preserve"> D’EXIGIBILITÉ</w:t>
      </w:r>
    </w:p>
    <w:p w:rsidR="004A7536" w:rsidRDefault="004A7536" w:rsidP="004A7536">
      <w:pPr>
        <w:numPr>
          <w:ilvl w:val="12"/>
          <w:numId w:val="0"/>
        </w:numPr>
        <w:tabs>
          <w:tab w:val="left" w:pos="567"/>
        </w:tabs>
        <w:jc w:val="both"/>
        <w:rPr>
          <w:rFonts w:ascii="Arial" w:hAnsi="Arial"/>
          <w:sz w:val="22"/>
        </w:rPr>
      </w:pPr>
    </w:p>
    <w:p w:rsidR="00CE1C99" w:rsidRPr="00E633B0" w:rsidRDefault="00CE1C99" w:rsidP="004D4AF8">
      <w:pPr>
        <w:numPr>
          <w:ilvl w:val="0"/>
          <w:numId w:val="1"/>
        </w:numPr>
        <w:tabs>
          <w:tab w:val="left" w:pos="567"/>
        </w:tabs>
        <w:spacing w:after="120"/>
        <w:jc w:val="both"/>
        <w:rPr>
          <w:rFonts w:ascii="Arial" w:hAnsi="Arial"/>
          <w:sz w:val="22"/>
        </w:rPr>
      </w:pPr>
      <w:r w:rsidRPr="00E633B0">
        <w:rPr>
          <w:rFonts w:ascii="Arial" w:hAnsi="Arial"/>
          <w:sz w:val="22"/>
        </w:rPr>
        <w:t xml:space="preserve">Détenir une </w:t>
      </w:r>
      <w:r w:rsidR="004D4AF8" w:rsidRPr="00E633B0">
        <w:rPr>
          <w:rFonts w:ascii="Arial" w:hAnsi="Arial"/>
          <w:sz w:val="22"/>
        </w:rPr>
        <w:t xml:space="preserve">centrale </w:t>
      </w:r>
      <w:r w:rsidR="00E633B0">
        <w:rPr>
          <w:rFonts w:ascii="Arial" w:hAnsi="Arial"/>
          <w:sz w:val="22"/>
        </w:rPr>
        <w:t xml:space="preserve">mobile </w:t>
      </w:r>
      <w:r w:rsidR="004D4AF8" w:rsidRPr="00E633B0">
        <w:rPr>
          <w:rFonts w:ascii="Arial" w:hAnsi="Arial"/>
          <w:sz w:val="22"/>
        </w:rPr>
        <w:t>d’enrobage servant à la production d’enrobés</w:t>
      </w:r>
      <w:r w:rsidR="00BB239D">
        <w:rPr>
          <w:rFonts w:ascii="Arial" w:hAnsi="Arial"/>
          <w:sz w:val="22"/>
        </w:rPr>
        <w:t xml:space="preserve"> bitumineux </w:t>
      </w:r>
      <w:r w:rsidR="004D4AF8" w:rsidRPr="00E633B0">
        <w:rPr>
          <w:rFonts w:ascii="Arial" w:hAnsi="Arial"/>
          <w:sz w:val="22"/>
        </w:rPr>
        <w:t xml:space="preserve">à chaud conformes à la norme ASTM D995-95b (2002) </w:t>
      </w:r>
      <w:r w:rsidR="004D4AF8" w:rsidRPr="00E633B0">
        <w:rPr>
          <w:rFonts w:ascii="Arial" w:hAnsi="Arial"/>
          <w:sz w:val="22"/>
          <w:lang w:val="fr-CA"/>
        </w:rPr>
        <w:t>« Standard Specification for Mixing Plants for Hot-Mixed, Hot-Laid Bituminous Paving Mixtures</w:t>
      </w:r>
      <w:r w:rsidR="00E633B0" w:rsidRPr="00E633B0">
        <w:rPr>
          <w:rFonts w:ascii="Arial" w:hAnsi="Arial"/>
          <w:sz w:val="22"/>
          <w:lang w:val="fr-CA"/>
        </w:rPr>
        <w:t xml:space="preserve"> </w:t>
      </w:r>
      <w:r w:rsidR="004D4AF8" w:rsidRPr="00E633B0">
        <w:rPr>
          <w:rFonts w:ascii="Arial" w:hAnsi="Arial"/>
          <w:sz w:val="22"/>
        </w:rPr>
        <w:t>(Withdrawn 2009)</w:t>
      </w:r>
      <w:r w:rsidR="00E633B0">
        <w:rPr>
          <w:rFonts w:ascii="Arial" w:hAnsi="Arial"/>
          <w:sz w:val="22"/>
        </w:rPr>
        <w:t xml:space="preserve">, </w:t>
      </w:r>
      <w:r w:rsidR="004D4AF8" w:rsidRPr="00E633B0">
        <w:rPr>
          <w:rFonts w:ascii="Arial" w:hAnsi="Arial"/>
          <w:sz w:val="22"/>
        </w:rPr>
        <w:t>équipée d’un système</w:t>
      </w:r>
      <w:r w:rsidR="00E633B0" w:rsidRPr="00E633B0">
        <w:rPr>
          <w:rFonts w:ascii="Arial" w:hAnsi="Arial"/>
          <w:sz w:val="22"/>
        </w:rPr>
        <w:t xml:space="preserve"> </w:t>
      </w:r>
      <w:r w:rsidR="004D4AF8" w:rsidRPr="00E633B0">
        <w:rPr>
          <w:rFonts w:ascii="Arial" w:hAnsi="Arial"/>
          <w:sz w:val="22"/>
        </w:rPr>
        <w:t>de récupération des poussières conforme aux exigences</w:t>
      </w:r>
      <w:r w:rsidR="00E633B0" w:rsidRPr="00E633B0">
        <w:rPr>
          <w:rFonts w:ascii="Arial" w:hAnsi="Arial"/>
          <w:sz w:val="22"/>
        </w:rPr>
        <w:t xml:space="preserve"> </w:t>
      </w:r>
      <w:r w:rsidR="004D4AF8" w:rsidRPr="00E633B0">
        <w:rPr>
          <w:rFonts w:ascii="Arial" w:hAnsi="Arial"/>
          <w:sz w:val="22"/>
        </w:rPr>
        <w:t>de la Loi sur la qualité de l’environnement</w:t>
      </w:r>
      <w:r w:rsidR="00E633B0">
        <w:rPr>
          <w:rFonts w:ascii="Arial" w:hAnsi="Arial"/>
          <w:sz w:val="22"/>
        </w:rPr>
        <w:t xml:space="preserve"> </w:t>
      </w:r>
      <w:r w:rsidR="004D4AF8" w:rsidRPr="00E633B0">
        <w:rPr>
          <w:rFonts w:ascii="Arial" w:hAnsi="Arial"/>
          <w:sz w:val="22"/>
        </w:rPr>
        <w:t>(RLRQ, chapitre Q-2)</w:t>
      </w:r>
      <w:r w:rsidR="00E633B0">
        <w:rPr>
          <w:rFonts w:ascii="Arial" w:hAnsi="Arial"/>
          <w:sz w:val="22"/>
        </w:rPr>
        <w:t xml:space="preserve"> et </w:t>
      </w:r>
      <w:r w:rsidR="004D4AF8" w:rsidRPr="00E633B0">
        <w:rPr>
          <w:rFonts w:ascii="Arial" w:hAnsi="Arial"/>
          <w:sz w:val="22"/>
        </w:rPr>
        <w:t xml:space="preserve">fournir les </w:t>
      </w:r>
      <w:r w:rsidR="009068BD">
        <w:rPr>
          <w:rFonts w:ascii="Arial" w:hAnsi="Arial"/>
          <w:sz w:val="22"/>
        </w:rPr>
        <w:t>capacités de production moyenne et maximum à l’heure et journalière à l’a</w:t>
      </w:r>
      <w:r w:rsidR="004D4AF8" w:rsidRPr="00E633B0">
        <w:rPr>
          <w:rFonts w:ascii="Arial" w:hAnsi="Arial"/>
          <w:sz w:val="22"/>
        </w:rPr>
        <w:t xml:space="preserve">nnexe </w:t>
      </w:r>
      <w:r w:rsidR="00D91BB5">
        <w:rPr>
          <w:rFonts w:ascii="Arial" w:hAnsi="Arial"/>
          <w:sz w:val="22"/>
        </w:rPr>
        <w:t>B</w:t>
      </w:r>
      <w:r w:rsidR="004D4AF8" w:rsidRPr="00E633B0">
        <w:rPr>
          <w:rFonts w:ascii="Arial" w:hAnsi="Arial"/>
          <w:sz w:val="22"/>
        </w:rPr>
        <w:t xml:space="preserve">. </w:t>
      </w:r>
    </w:p>
    <w:p w:rsidR="004A7536" w:rsidRDefault="004A7536" w:rsidP="004A7536">
      <w:pPr>
        <w:numPr>
          <w:ilvl w:val="0"/>
          <w:numId w:val="1"/>
        </w:numPr>
        <w:tabs>
          <w:tab w:val="left" w:pos="567"/>
        </w:tabs>
        <w:spacing w:after="120"/>
        <w:jc w:val="both"/>
        <w:rPr>
          <w:rFonts w:ascii="Arial" w:hAnsi="Arial"/>
          <w:sz w:val="22"/>
        </w:rPr>
      </w:pPr>
      <w:r>
        <w:rPr>
          <w:rFonts w:ascii="Arial" w:hAnsi="Arial"/>
          <w:sz w:val="22"/>
        </w:rPr>
        <w:t xml:space="preserve">Détenir une licence d’entrepreneur avec les </w:t>
      </w:r>
      <w:r w:rsidRPr="004E4F10">
        <w:rPr>
          <w:rFonts w:ascii="Arial" w:hAnsi="Arial"/>
          <w:sz w:val="22"/>
        </w:rPr>
        <w:t>sous-catégories</w:t>
      </w:r>
      <w:r>
        <w:rPr>
          <w:rFonts w:ascii="Arial" w:hAnsi="Arial"/>
          <w:sz w:val="22"/>
        </w:rPr>
        <w:t xml:space="preserve"> suivantes</w:t>
      </w:r>
      <w:r w:rsidR="00025D69">
        <w:rPr>
          <w:rFonts w:ascii="Arial" w:hAnsi="Arial"/>
          <w:sz w:val="22"/>
        </w:rPr>
        <w:t xml:space="preserve"> : </w:t>
      </w:r>
    </w:p>
    <w:p w:rsidR="004A7536" w:rsidRPr="007F0530" w:rsidRDefault="004A7536" w:rsidP="004A7536">
      <w:pPr>
        <w:ind w:left="567"/>
        <w:jc w:val="both"/>
        <w:rPr>
          <w:rFonts w:ascii="Arial" w:hAnsi="Arial"/>
          <w:sz w:val="22"/>
        </w:rPr>
      </w:pPr>
      <w:r w:rsidRPr="007F0530">
        <w:rPr>
          <w:rFonts w:ascii="Arial" w:hAnsi="Arial"/>
          <w:b/>
          <w:bCs/>
          <w:sz w:val="22"/>
        </w:rPr>
        <w:t>1.4</w:t>
      </w:r>
      <w:r w:rsidRPr="007F0530">
        <w:rPr>
          <w:rFonts w:ascii="Arial" w:hAnsi="Arial"/>
          <w:b/>
          <w:bCs/>
          <w:sz w:val="22"/>
        </w:rPr>
        <w:tab/>
      </w:r>
      <w:r w:rsidRPr="007F0530">
        <w:rPr>
          <w:rFonts w:ascii="Arial" w:hAnsi="Arial"/>
          <w:sz w:val="22"/>
        </w:rPr>
        <w:t>« Entrepreneur en routes et canalisation »;</w:t>
      </w:r>
    </w:p>
    <w:p w:rsidR="004A7536" w:rsidRDefault="004A7536" w:rsidP="00CE1C99">
      <w:pPr>
        <w:ind w:left="567"/>
        <w:jc w:val="both"/>
        <w:rPr>
          <w:rFonts w:ascii="Arial" w:hAnsi="Arial"/>
          <w:sz w:val="22"/>
        </w:rPr>
      </w:pPr>
      <w:r w:rsidRPr="007F0530">
        <w:rPr>
          <w:rFonts w:ascii="Arial" w:hAnsi="Arial"/>
          <w:b/>
          <w:sz w:val="22"/>
        </w:rPr>
        <w:t>2.5</w:t>
      </w:r>
      <w:r w:rsidRPr="007F0530">
        <w:rPr>
          <w:rFonts w:ascii="Arial" w:hAnsi="Arial"/>
          <w:sz w:val="22"/>
        </w:rPr>
        <w:tab/>
        <w:t>« Entrepreneur en excavation et terrassement »</w:t>
      </w:r>
      <w:r w:rsidR="00CE1C99" w:rsidRPr="007F0530">
        <w:rPr>
          <w:rFonts w:ascii="Arial" w:hAnsi="Arial"/>
          <w:sz w:val="22"/>
        </w:rPr>
        <w:t>;</w:t>
      </w:r>
    </w:p>
    <w:p w:rsidR="00CE1C99" w:rsidRPr="004E4F10" w:rsidRDefault="00CE1C99" w:rsidP="004A7536">
      <w:pPr>
        <w:spacing w:after="120"/>
        <w:ind w:left="567"/>
        <w:jc w:val="both"/>
        <w:rPr>
          <w:rFonts w:ascii="Arial" w:hAnsi="Arial"/>
          <w:sz w:val="22"/>
        </w:rPr>
      </w:pPr>
      <w:r>
        <w:rPr>
          <w:rFonts w:ascii="Arial" w:hAnsi="Arial"/>
          <w:b/>
          <w:sz w:val="22"/>
        </w:rPr>
        <w:t>2.7</w:t>
      </w:r>
      <w:r>
        <w:rPr>
          <w:rFonts w:ascii="Arial" w:hAnsi="Arial"/>
          <w:b/>
          <w:sz w:val="22"/>
        </w:rPr>
        <w:tab/>
      </w:r>
      <w:r w:rsidRPr="00CE1C99">
        <w:rPr>
          <w:rFonts w:ascii="Arial" w:hAnsi="Arial"/>
          <w:sz w:val="22"/>
        </w:rPr>
        <w:t>« Entrepreneur</w:t>
      </w:r>
      <w:r>
        <w:rPr>
          <w:rFonts w:ascii="Arial" w:hAnsi="Arial"/>
          <w:sz w:val="22"/>
        </w:rPr>
        <w:t xml:space="preserve"> en travaux d’emplacement </w:t>
      </w:r>
      <w:r w:rsidRPr="00CE1C99">
        <w:rPr>
          <w:rFonts w:ascii="Arial" w:hAnsi="Arial"/>
          <w:sz w:val="22"/>
        </w:rPr>
        <w:t>»</w:t>
      </w:r>
      <w:r>
        <w:rPr>
          <w:rFonts w:ascii="Arial" w:hAnsi="Arial"/>
          <w:sz w:val="22"/>
        </w:rPr>
        <w:t>.</w:t>
      </w:r>
    </w:p>
    <w:p w:rsidR="004A7536" w:rsidRDefault="004A7536" w:rsidP="004A7536">
      <w:pPr>
        <w:numPr>
          <w:ilvl w:val="12"/>
          <w:numId w:val="0"/>
        </w:numPr>
        <w:pBdr>
          <w:bottom w:val="single" w:sz="18" w:space="1" w:color="auto"/>
        </w:pBdr>
        <w:tabs>
          <w:tab w:val="left" w:pos="567"/>
        </w:tabs>
        <w:jc w:val="both"/>
        <w:rPr>
          <w:rFonts w:ascii="Arial" w:hAnsi="Arial"/>
          <w:sz w:val="22"/>
        </w:rPr>
      </w:pPr>
    </w:p>
    <w:p w:rsidR="004A7536" w:rsidRDefault="004A7536" w:rsidP="004A7536">
      <w:pPr>
        <w:numPr>
          <w:ilvl w:val="12"/>
          <w:numId w:val="0"/>
        </w:numPr>
        <w:pBdr>
          <w:bottom w:val="single" w:sz="18" w:space="1" w:color="auto"/>
        </w:pBdr>
        <w:tabs>
          <w:tab w:val="left" w:pos="567"/>
        </w:tabs>
        <w:jc w:val="both"/>
        <w:rPr>
          <w:rFonts w:ascii="Arial" w:hAnsi="Arial"/>
          <w:sz w:val="22"/>
        </w:rPr>
      </w:pPr>
    </w:p>
    <w:p w:rsidR="004A7536" w:rsidRDefault="004A7536" w:rsidP="004A7536">
      <w:pPr>
        <w:numPr>
          <w:ilvl w:val="12"/>
          <w:numId w:val="0"/>
        </w:numPr>
        <w:rPr>
          <w:rFonts w:ascii="Arial" w:hAnsi="Arial"/>
          <w:sz w:val="22"/>
        </w:rPr>
      </w:pPr>
    </w:p>
    <w:p w:rsidR="004A7536" w:rsidRDefault="004A7536" w:rsidP="004A7536">
      <w:pPr>
        <w:numPr>
          <w:ilvl w:val="12"/>
          <w:numId w:val="0"/>
        </w:numPr>
        <w:rPr>
          <w:rFonts w:ascii="Arial" w:hAnsi="Arial"/>
          <w:sz w:val="22"/>
        </w:rPr>
      </w:pPr>
    </w:p>
    <w:p w:rsidR="004A7536" w:rsidRDefault="00C23DDF" w:rsidP="004A7536">
      <w:pPr>
        <w:numPr>
          <w:ilvl w:val="12"/>
          <w:numId w:val="0"/>
        </w:numPr>
        <w:tabs>
          <w:tab w:val="left" w:pos="567"/>
        </w:tabs>
        <w:ind w:left="567" w:hanging="567"/>
        <w:jc w:val="both"/>
        <w:rPr>
          <w:rFonts w:ascii="Arial" w:hAnsi="Arial"/>
          <w:bCs/>
          <w:caps/>
          <w:sz w:val="34"/>
        </w:rPr>
      </w:pPr>
      <w:r w:rsidRPr="001C15FA">
        <w:rPr>
          <w:rFonts w:ascii="Arial" w:hAnsi="Arial" w:cs="Arial"/>
          <w:sz w:val="40"/>
          <w:szCs w:val="40"/>
          <w:lang w:val="fr-CA"/>
        </w:rPr>
        <w:fldChar w:fldCharType="begin">
          <w:ffData>
            <w:name w:val="CaseACocher18"/>
            <w:enabled/>
            <w:calcOnExit w:val="0"/>
            <w:checkBox>
              <w:sizeAuto/>
              <w:default w:val="0"/>
            </w:checkBox>
          </w:ffData>
        </w:fldChar>
      </w:r>
      <w:r w:rsidR="004A7536" w:rsidRPr="001C15FA">
        <w:rPr>
          <w:rFonts w:ascii="Arial" w:hAnsi="Arial" w:cs="Arial"/>
          <w:sz w:val="40"/>
          <w:szCs w:val="40"/>
          <w:lang w:val="fr-CA"/>
        </w:rPr>
        <w:instrText xml:space="preserve"> FORMCHECKBOX </w:instrText>
      </w:r>
      <w:r w:rsidR="00DD75AF">
        <w:rPr>
          <w:rFonts w:ascii="Arial" w:hAnsi="Arial" w:cs="Arial"/>
          <w:sz w:val="40"/>
          <w:szCs w:val="40"/>
          <w:lang w:val="fr-CA"/>
        </w:rPr>
      </w:r>
      <w:r w:rsidR="00DD75AF">
        <w:rPr>
          <w:rFonts w:ascii="Arial" w:hAnsi="Arial" w:cs="Arial"/>
          <w:sz w:val="40"/>
          <w:szCs w:val="40"/>
          <w:lang w:val="fr-CA"/>
        </w:rPr>
        <w:fldChar w:fldCharType="separate"/>
      </w:r>
      <w:r w:rsidRPr="001C15FA">
        <w:rPr>
          <w:rFonts w:ascii="Arial" w:hAnsi="Arial" w:cs="Arial"/>
          <w:sz w:val="40"/>
          <w:szCs w:val="40"/>
          <w:lang w:val="fr-CA"/>
        </w:rPr>
        <w:fldChar w:fldCharType="end"/>
      </w:r>
      <w:r w:rsidR="004A7536">
        <w:rPr>
          <w:rFonts w:ascii="Arial" w:hAnsi="Arial"/>
          <w:sz w:val="36"/>
          <w:lang w:val="fr-CA"/>
        </w:rPr>
        <w:t xml:space="preserve"> RAPIÉÇAGE MÉCANISÉ À L’ENROBÉ BITUMINEUX</w:t>
      </w:r>
    </w:p>
    <w:p w:rsidR="004A7536" w:rsidRDefault="004A7536" w:rsidP="004A7536">
      <w:pPr>
        <w:numPr>
          <w:ilvl w:val="12"/>
          <w:numId w:val="0"/>
        </w:numPr>
        <w:rPr>
          <w:rFonts w:ascii="Arial" w:hAnsi="Arial"/>
          <w:sz w:val="22"/>
        </w:rPr>
      </w:pPr>
    </w:p>
    <w:p w:rsidR="004A7536" w:rsidRDefault="004A7536" w:rsidP="004A7536">
      <w:pPr>
        <w:numPr>
          <w:ilvl w:val="12"/>
          <w:numId w:val="0"/>
        </w:numPr>
        <w:rPr>
          <w:rFonts w:ascii="Arial" w:hAnsi="Arial"/>
          <w:sz w:val="22"/>
        </w:rPr>
      </w:pPr>
      <w:r>
        <w:rPr>
          <w:rFonts w:ascii="Arial" w:hAnsi="Arial"/>
          <w:sz w:val="22"/>
        </w:rPr>
        <w:t>Travaux de voirie tels que rapiéçage mécanisé à l’enrobé bitumineux, etc.</w:t>
      </w:r>
    </w:p>
    <w:p w:rsidR="004A7536" w:rsidRDefault="004A7536" w:rsidP="004A7536">
      <w:pPr>
        <w:numPr>
          <w:ilvl w:val="12"/>
          <w:numId w:val="0"/>
        </w:numPr>
        <w:tabs>
          <w:tab w:val="left" w:pos="567"/>
        </w:tabs>
        <w:jc w:val="both"/>
        <w:rPr>
          <w:rFonts w:ascii="Arial" w:hAnsi="Arial"/>
          <w:smallCaps/>
          <w:sz w:val="22"/>
        </w:rPr>
      </w:pPr>
    </w:p>
    <w:p w:rsidR="004A7536" w:rsidRPr="00FD6A99" w:rsidRDefault="004A7536" w:rsidP="004A7536">
      <w:pPr>
        <w:tabs>
          <w:tab w:val="left" w:pos="567"/>
        </w:tabs>
        <w:jc w:val="both"/>
        <w:rPr>
          <w:rFonts w:ascii="Arial" w:hAnsi="Arial"/>
          <w:caps/>
          <w:sz w:val="26"/>
        </w:rPr>
      </w:pPr>
      <w:r>
        <w:rPr>
          <w:rFonts w:ascii="Arial" w:hAnsi="Arial"/>
          <w:b/>
          <w:caps/>
          <w:sz w:val="26"/>
        </w:rPr>
        <w:t>CRITÈRE D’EXIGIBILITÉ</w:t>
      </w:r>
    </w:p>
    <w:p w:rsidR="004A7536" w:rsidRDefault="004A7536" w:rsidP="004A7536">
      <w:pPr>
        <w:numPr>
          <w:ilvl w:val="12"/>
          <w:numId w:val="0"/>
        </w:numPr>
        <w:tabs>
          <w:tab w:val="left" w:pos="567"/>
        </w:tabs>
        <w:jc w:val="both"/>
        <w:rPr>
          <w:rFonts w:ascii="Arial" w:hAnsi="Arial"/>
          <w:sz w:val="22"/>
        </w:rPr>
      </w:pPr>
    </w:p>
    <w:p w:rsidR="004A7536" w:rsidRDefault="004A7536" w:rsidP="004A7536">
      <w:pPr>
        <w:numPr>
          <w:ilvl w:val="0"/>
          <w:numId w:val="1"/>
        </w:numPr>
        <w:tabs>
          <w:tab w:val="left" w:pos="567"/>
        </w:tabs>
        <w:spacing w:after="120"/>
        <w:jc w:val="both"/>
        <w:rPr>
          <w:rFonts w:ascii="Arial" w:hAnsi="Arial"/>
          <w:sz w:val="22"/>
        </w:rPr>
      </w:pPr>
      <w:r>
        <w:rPr>
          <w:rFonts w:ascii="Arial" w:hAnsi="Arial"/>
          <w:sz w:val="22"/>
        </w:rPr>
        <w:t xml:space="preserve">Détenir une licence d’entrepreneur avec les </w:t>
      </w:r>
      <w:r w:rsidRPr="004E4F10">
        <w:rPr>
          <w:rFonts w:ascii="Arial" w:hAnsi="Arial"/>
          <w:sz w:val="22"/>
        </w:rPr>
        <w:t>sous-catégories</w:t>
      </w:r>
      <w:r>
        <w:rPr>
          <w:rFonts w:ascii="Arial" w:hAnsi="Arial"/>
          <w:sz w:val="22"/>
        </w:rPr>
        <w:t xml:space="preserve"> suivantes</w:t>
      </w:r>
      <w:r w:rsidR="00025D69">
        <w:rPr>
          <w:rFonts w:ascii="Arial" w:hAnsi="Arial"/>
          <w:sz w:val="22"/>
        </w:rPr>
        <w:t xml:space="preserve"> : </w:t>
      </w:r>
    </w:p>
    <w:p w:rsidR="004A7536" w:rsidRPr="007F0530" w:rsidRDefault="004A7536" w:rsidP="004A7536">
      <w:pPr>
        <w:ind w:left="567"/>
        <w:jc w:val="both"/>
        <w:rPr>
          <w:rFonts w:ascii="Arial" w:hAnsi="Arial"/>
          <w:sz w:val="22"/>
        </w:rPr>
      </w:pPr>
      <w:r w:rsidRPr="007F0530">
        <w:rPr>
          <w:rFonts w:ascii="Arial" w:hAnsi="Arial"/>
          <w:b/>
          <w:bCs/>
          <w:sz w:val="22"/>
        </w:rPr>
        <w:t>1.4</w:t>
      </w:r>
      <w:r w:rsidRPr="007F0530">
        <w:rPr>
          <w:rFonts w:ascii="Arial" w:hAnsi="Arial"/>
          <w:b/>
          <w:bCs/>
          <w:sz w:val="22"/>
        </w:rPr>
        <w:tab/>
      </w:r>
      <w:r w:rsidRPr="007F0530">
        <w:rPr>
          <w:rFonts w:ascii="Arial" w:hAnsi="Arial"/>
          <w:sz w:val="22"/>
        </w:rPr>
        <w:t>« Entrepreneur en routes et canalisation »;</w:t>
      </w:r>
    </w:p>
    <w:p w:rsidR="004A7536" w:rsidRDefault="004A7536" w:rsidP="007F0530">
      <w:pPr>
        <w:ind w:left="567"/>
        <w:jc w:val="both"/>
        <w:rPr>
          <w:rFonts w:ascii="Arial" w:hAnsi="Arial"/>
          <w:sz w:val="22"/>
        </w:rPr>
      </w:pPr>
      <w:r w:rsidRPr="007F0530">
        <w:rPr>
          <w:rFonts w:ascii="Arial" w:hAnsi="Arial"/>
          <w:b/>
          <w:sz w:val="22"/>
        </w:rPr>
        <w:t>2.5</w:t>
      </w:r>
      <w:r w:rsidRPr="007F0530">
        <w:rPr>
          <w:rFonts w:ascii="Arial" w:hAnsi="Arial"/>
          <w:sz w:val="22"/>
        </w:rPr>
        <w:tab/>
        <w:t xml:space="preserve">« Entrepreneur </w:t>
      </w:r>
      <w:r w:rsidR="00D91BB5">
        <w:rPr>
          <w:rFonts w:ascii="Arial" w:hAnsi="Arial"/>
          <w:sz w:val="22"/>
        </w:rPr>
        <w:t>en excavation et terrassement »;</w:t>
      </w:r>
    </w:p>
    <w:p w:rsidR="007F0530" w:rsidRPr="004E4F10" w:rsidRDefault="007F0530" w:rsidP="007F0530">
      <w:pPr>
        <w:spacing w:after="120"/>
        <w:ind w:left="567"/>
        <w:jc w:val="both"/>
        <w:rPr>
          <w:rFonts w:ascii="Arial" w:hAnsi="Arial"/>
          <w:sz w:val="22"/>
        </w:rPr>
      </w:pPr>
      <w:r>
        <w:rPr>
          <w:rFonts w:ascii="Arial" w:hAnsi="Arial"/>
          <w:b/>
          <w:sz w:val="22"/>
        </w:rPr>
        <w:t>2.7</w:t>
      </w:r>
      <w:r>
        <w:rPr>
          <w:rFonts w:ascii="Arial" w:hAnsi="Arial"/>
          <w:b/>
          <w:sz w:val="22"/>
        </w:rPr>
        <w:tab/>
      </w:r>
      <w:r w:rsidRPr="00CE1C99">
        <w:rPr>
          <w:rFonts w:ascii="Arial" w:hAnsi="Arial"/>
          <w:sz w:val="22"/>
        </w:rPr>
        <w:t>« Entrepreneur</w:t>
      </w:r>
      <w:r>
        <w:rPr>
          <w:rFonts w:ascii="Arial" w:hAnsi="Arial"/>
          <w:sz w:val="22"/>
        </w:rPr>
        <w:t xml:space="preserve"> en travaux d’emplacement </w:t>
      </w:r>
      <w:r w:rsidRPr="00CE1C99">
        <w:rPr>
          <w:rFonts w:ascii="Arial" w:hAnsi="Arial"/>
          <w:sz w:val="22"/>
        </w:rPr>
        <w:t>»</w:t>
      </w:r>
      <w:r>
        <w:rPr>
          <w:rFonts w:ascii="Arial" w:hAnsi="Arial"/>
          <w:sz w:val="22"/>
        </w:rPr>
        <w:t>.</w:t>
      </w:r>
    </w:p>
    <w:p w:rsidR="004A7536" w:rsidRDefault="004A7536" w:rsidP="004A7536">
      <w:pPr>
        <w:numPr>
          <w:ilvl w:val="12"/>
          <w:numId w:val="0"/>
        </w:numPr>
        <w:pBdr>
          <w:bottom w:val="single" w:sz="18" w:space="1" w:color="auto"/>
        </w:pBdr>
        <w:tabs>
          <w:tab w:val="left" w:pos="567"/>
        </w:tabs>
        <w:jc w:val="both"/>
        <w:rPr>
          <w:rFonts w:ascii="Arial" w:hAnsi="Arial"/>
          <w:sz w:val="22"/>
        </w:rPr>
      </w:pPr>
    </w:p>
    <w:p w:rsidR="004A7536" w:rsidRDefault="004A7536" w:rsidP="004A7536">
      <w:pPr>
        <w:numPr>
          <w:ilvl w:val="12"/>
          <w:numId w:val="0"/>
        </w:numPr>
        <w:pBdr>
          <w:bottom w:val="single" w:sz="18" w:space="1" w:color="auto"/>
        </w:pBdr>
        <w:tabs>
          <w:tab w:val="left" w:pos="567"/>
        </w:tabs>
        <w:jc w:val="both"/>
        <w:rPr>
          <w:rFonts w:ascii="Arial" w:hAnsi="Arial"/>
          <w:sz w:val="22"/>
        </w:rPr>
      </w:pPr>
    </w:p>
    <w:p w:rsidR="004A7536" w:rsidRDefault="004A7536">
      <w:pPr>
        <w:numPr>
          <w:ilvl w:val="12"/>
          <w:numId w:val="0"/>
        </w:numPr>
        <w:rPr>
          <w:rFonts w:ascii="Arial" w:hAnsi="Arial"/>
          <w:sz w:val="22"/>
        </w:rPr>
      </w:pPr>
    </w:p>
    <w:p w:rsidR="004A7536" w:rsidRDefault="004A7536" w:rsidP="004A7536">
      <w:pPr>
        <w:numPr>
          <w:ilvl w:val="12"/>
          <w:numId w:val="0"/>
        </w:numPr>
        <w:rPr>
          <w:rFonts w:ascii="Arial" w:hAnsi="Arial"/>
          <w:sz w:val="22"/>
        </w:rPr>
      </w:pPr>
    </w:p>
    <w:p w:rsidR="004A7536" w:rsidRDefault="00C23DDF" w:rsidP="004A7536">
      <w:pPr>
        <w:numPr>
          <w:ilvl w:val="12"/>
          <w:numId w:val="0"/>
        </w:numPr>
        <w:tabs>
          <w:tab w:val="left" w:pos="567"/>
        </w:tabs>
        <w:jc w:val="both"/>
        <w:rPr>
          <w:rFonts w:ascii="Arial" w:hAnsi="Arial"/>
          <w:bCs/>
          <w:caps/>
          <w:sz w:val="34"/>
        </w:rPr>
      </w:pPr>
      <w:r w:rsidRPr="001C15FA">
        <w:rPr>
          <w:rFonts w:ascii="Arial" w:hAnsi="Arial" w:cs="Arial"/>
          <w:sz w:val="40"/>
          <w:szCs w:val="40"/>
          <w:lang w:val="fr-CA"/>
        </w:rPr>
        <w:fldChar w:fldCharType="begin">
          <w:ffData>
            <w:name w:val="CaseACocher22"/>
            <w:enabled/>
            <w:calcOnExit w:val="0"/>
            <w:checkBox>
              <w:sizeAuto/>
              <w:default w:val="0"/>
            </w:checkBox>
          </w:ffData>
        </w:fldChar>
      </w:r>
      <w:r w:rsidR="004A7536" w:rsidRPr="001C15FA">
        <w:rPr>
          <w:rFonts w:ascii="Arial" w:hAnsi="Arial" w:cs="Arial"/>
          <w:sz w:val="40"/>
          <w:szCs w:val="40"/>
          <w:lang w:val="fr-CA"/>
        </w:rPr>
        <w:instrText xml:space="preserve"> FORMCHECKBOX </w:instrText>
      </w:r>
      <w:r w:rsidR="00DD75AF">
        <w:rPr>
          <w:rFonts w:ascii="Arial" w:hAnsi="Arial" w:cs="Arial"/>
          <w:sz w:val="40"/>
          <w:szCs w:val="40"/>
          <w:lang w:val="fr-CA"/>
        </w:rPr>
      </w:r>
      <w:r w:rsidR="00DD75AF">
        <w:rPr>
          <w:rFonts w:ascii="Arial" w:hAnsi="Arial" w:cs="Arial"/>
          <w:sz w:val="40"/>
          <w:szCs w:val="40"/>
          <w:lang w:val="fr-CA"/>
        </w:rPr>
        <w:fldChar w:fldCharType="separate"/>
      </w:r>
      <w:r w:rsidRPr="001C15FA">
        <w:rPr>
          <w:rFonts w:ascii="Arial" w:hAnsi="Arial" w:cs="Arial"/>
          <w:sz w:val="40"/>
          <w:szCs w:val="40"/>
          <w:lang w:val="fr-CA"/>
        </w:rPr>
        <w:fldChar w:fldCharType="end"/>
      </w:r>
      <w:r w:rsidR="004A7536">
        <w:rPr>
          <w:rFonts w:ascii="Arial" w:hAnsi="Arial"/>
          <w:sz w:val="36"/>
          <w:lang w:val="fr-CA"/>
        </w:rPr>
        <w:t xml:space="preserve"> </w:t>
      </w:r>
      <w:r w:rsidR="004A7536">
        <w:rPr>
          <w:rFonts w:ascii="Arial" w:hAnsi="Arial"/>
          <w:sz w:val="36"/>
        </w:rPr>
        <w:tab/>
      </w:r>
      <w:r w:rsidR="00AB6A23" w:rsidRPr="00AB6A23">
        <w:rPr>
          <w:rFonts w:ascii="Arial" w:hAnsi="Arial"/>
          <w:sz w:val="34"/>
          <w:szCs w:val="34"/>
        </w:rPr>
        <w:t xml:space="preserve">CHARGEMENT ET </w:t>
      </w:r>
      <w:r w:rsidR="004A7536" w:rsidRPr="00AB6A23">
        <w:rPr>
          <w:rFonts w:ascii="Arial" w:hAnsi="Arial"/>
          <w:bCs/>
          <w:caps/>
          <w:sz w:val="34"/>
          <w:szCs w:val="34"/>
        </w:rPr>
        <w:t>Transport de mat</w:t>
      </w:r>
      <w:r w:rsidR="004A7536" w:rsidRPr="00AB6A23">
        <w:rPr>
          <w:rFonts w:ascii="Arial" w:hAnsi="Arial"/>
          <w:bCs/>
          <w:caps/>
          <w:sz w:val="34"/>
          <w:szCs w:val="34"/>
          <w:lang w:val="fr-CA"/>
        </w:rPr>
        <w:t>é</w:t>
      </w:r>
      <w:r w:rsidR="004A7536" w:rsidRPr="00AB6A23">
        <w:rPr>
          <w:rFonts w:ascii="Arial" w:hAnsi="Arial"/>
          <w:bCs/>
          <w:caps/>
          <w:sz w:val="34"/>
          <w:szCs w:val="34"/>
        </w:rPr>
        <w:t>riaux en vrac</w:t>
      </w:r>
    </w:p>
    <w:p w:rsidR="004A7536" w:rsidRDefault="004A7536" w:rsidP="004A7536">
      <w:pPr>
        <w:numPr>
          <w:ilvl w:val="12"/>
          <w:numId w:val="0"/>
        </w:numPr>
        <w:rPr>
          <w:rFonts w:ascii="Arial" w:hAnsi="Arial"/>
          <w:sz w:val="22"/>
        </w:rPr>
      </w:pPr>
    </w:p>
    <w:p w:rsidR="004A7536" w:rsidRDefault="00AB6A23" w:rsidP="004A7536">
      <w:pPr>
        <w:numPr>
          <w:ilvl w:val="12"/>
          <w:numId w:val="0"/>
        </w:numPr>
        <w:rPr>
          <w:rFonts w:ascii="Arial" w:hAnsi="Arial"/>
          <w:sz w:val="22"/>
        </w:rPr>
      </w:pPr>
      <w:r>
        <w:rPr>
          <w:rFonts w:ascii="Arial" w:hAnsi="Arial"/>
          <w:sz w:val="22"/>
        </w:rPr>
        <w:t>Chargement et t</w:t>
      </w:r>
      <w:r w:rsidR="004A7536">
        <w:rPr>
          <w:rFonts w:ascii="Arial" w:hAnsi="Arial"/>
          <w:sz w:val="22"/>
        </w:rPr>
        <w:t>ransport de différents matériaux en vrac (chlorure de sodium, concassé, gravier, etc.).</w:t>
      </w:r>
    </w:p>
    <w:p w:rsidR="004A7536" w:rsidRDefault="004A7536" w:rsidP="004A7536">
      <w:pPr>
        <w:numPr>
          <w:ilvl w:val="12"/>
          <w:numId w:val="0"/>
        </w:numPr>
        <w:tabs>
          <w:tab w:val="left" w:pos="567"/>
        </w:tabs>
        <w:jc w:val="both"/>
        <w:rPr>
          <w:rFonts w:ascii="Arial" w:hAnsi="Arial"/>
          <w:smallCaps/>
          <w:sz w:val="22"/>
        </w:rPr>
      </w:pPr>
    </w:p>
    <w:p w:rsidR="004A7536" w:rsidRPr="00FD6A99" w:rsidRDefault="004A7536" w:rsidP="004A7536">
      <w:pPr>
        <w:tabs>
          <w:tab w:val="left" w:pos="567"/>
        </w:tabs>
        <w:jc w:val="both"/>
        <w:rPr>
          <w:rFonts w:ascii="Arial" w:hAnsi="Arial"/>
          <w:caps/>
          <w:sz w:val="26"/>
        </w:rPr>
      </w:pPr>
      <w:r>
        <w:rPr>
          <w:rFonts w:ascii="Arial" w:hAnsi="Arial"/>
          <w:b/>
          <w:caps/>
          <w:sz w:val="26"/>
        </w:rPr>
        <w:t>CRITÈRE D’EXIGIBILITÉ</w:t>
      </w:r>
    </w:p>
    <w:p w:rsidR="004A7536" w:rsidRDefault="004A7536" w:rsidP="004A7536">
      <w:pPr>
        <w:numPr>
          <w:ilvl w:val="12"/>
          <w:numId w:val="0"/>
        </w:numPr>
        <w:tabs>
          <w:tab w:val="left" w:pos="567"/>
        </w:tabs>
        <w:jc w:val="both"/>
        <w:rPr>
          <w:rFonts w:ascii="Arial" w:hAnsi="Arial"/>
          <w:sz w:val="22"/>
        </w:rPr>
      </w:pPr>
    </w:p>
    <w:p w:rsidR="004A7536" w:rsidRPr="00CE356A" w:rsidRDefault="004A7536" w:rsidP="004A7536">
      <w:pPr>
        <w:numPr>
          <w:ilvl w:val="0"/>
          <w:numId w:val="11"/>
        </w:numPr>
        <w:tabs>
          <w:tab w:val="left" w:pos="567"/>
          <w:tab w:val="left" w:pos="7513"/>
        </w:tabs>
        <w:jc w:val="both"/>
        <w:rPr>
          <w:rFonts w:ascii="Arial" w:hAnsi="Arial"/>
          <w:sz w:val="22"/>
        </w:rPr>
      </w:pPr>
      <w:r w:rsidRPr="00CE356A">
        <w:rPr>
          <w:rFonts w:ascii="Arial" w:hAnsi="Arial"/>
          <w:sz w:val="22"/>
        </w:rPr>
        <w:t>Être inscrit au Registre des propriétaires et des exploitants de véhicules lourds de la</w:t>
      </w:r>
      <w:r>
        <w:rPr>
          <w:rFonts w:ascii="Arial" w:hAnsi="Arial"/>
          <w:sz w:val="22"/>
        </w:rPr>
        <w:t xml:space="preserve"> </w:t>
      </w:r>
      <w:r w:rsidRPr="00CE356A">
        <w:rPr>
          <w:rFonts w:ascii="Arial" w:hAnsi="Arial"/>
          <w:sz w:val="22"/>
        </w:rPr>
        <w:t>Commission des transports du Québec (CTQ)</w:t>
      </w:r>
      <w:r>
        <w:rPr>
          <w:rFonts w:ascii="Arial" w:hAnsi="Arial"/>
          <w:sz w:val="22"/>
        </w:rPr>
        <w:t>. I</w:t>
      </w:r>
      <w:r w:rsidRPr="00CE356A">
        <w:rPr>
          <w:rFonts w:ascii="Arial" w:hAnsi="Arial"/>
          <w:sz w:val="22"/>
        </w:rPr>
        <w:t>ndique</w:t>
      </w:r>
      <w:r w:rsidR="0020700B">
        <w:rPr>
          <w:rFonts w:ascii="Arial" w:hAnsi="Arial"/>
          <w:sz w:val="22"/>
        </w:rPr>
        <w:t>r</w:t>
      </w:r>
      <w:r w:rsidRPr="00CE356A">
        <w:rPr>
          <w:rFonts w:ascii="Arial" w:hAnsi="Arial"/>
          <w:sz w:val="22"/>
        </w:rPr>
        <w:t xml:space="preserve"> le </w:t>
      </w:r>
      <w:r>
        <w:rPr>
          <w:rFonts w:ascii="Arial" w:hAnsi="Arial"/>
          <w:sz w:val="22"/>
        </w:rPr>
        <w:t>numéro d’identification au registre (</w:t>
      </w:r>
      <w:r w:rsidRPr="00CE356A">
        <w:rPr>
          <w:rFonts w:ascii="Arial" w:hAnsi="Arial"/>
          <w:sz w:val="22"/>
        </w:rPr>
        <w:t>NIR</w:t>
      </w:r>
      <w:r>
        <w:rPr>
          <w:rFonts w:ascii="Arial" w:hAnsi="Arial"/>
          <w:sz w:val="22"/>
        </w:rPr>
        <w:t>)</w:t>
      </w:r>
      <w:r w:rsidRPr="00CE356A">
        <w:rPr>
          <w:rFonts w:ascii="Arial" w:hAnsi="Arial"/>
          <w:sz w:val="22"/>
        </w:rPr>
        <w:t> :</w:t>
      </w:r>
      <w:r w:rsidRPr="00FE5110">
        <w:rPr>
          <w:rFonts w:ascii="Arial" w:hAnsi="Arial"/>
          <w:sz w:val="22"/>
          <w:u w:val="single"/>
        </w:rPr>
        <w:t>R-</w:t>
      </w:r>
      <w:r w:rsidR="00C23DDF" w:rsidRPr="004E60FF">
        <w:rPr>
          <w:rFonts w:ascii="Arial" w:hAnsi="Arial"/>
          <w:b/>
          <w:sz w:val="20"/>
          <w:u w:val="single"/>
        </w:rPr>
        <w:fldChar w:fldCharType="begin">
          <w:ffData>
            <w:name w:val="Texte19"/>
            <w:enabled/>
            <w:calcOnExit w:val="0"/>
            <w:textInput/>
          </w:ffData>
        </w:fldChar>
      </w:r>
      <w:r w:rsidRPr="004E60FF">
        <w:rPr>
          <w:rFonts w:ascii="Arial" w:hAnsi="Arial"/>
          <w:b/>
          <w:sz w:val="20"/>
          <w:u w:val="single"/>
        </w:rPr>
        <w:instrText xml:space="preserve"> FORMTEXT </w:instrText>
      </w:r>
      <w:r w:rsidR="00C23DDF" w:rsidRPr="004E60FF">
        <w:rPr>
          <w:rFonts w:ascii="Arial" w:hAnsi="Arial"/>
          <w:b/>
          <w:sz w:val="20"/>
          <w:u w:val="single"/>
        </w:rPr>
      </w:r>
      <w:r w:rsidR="00C23DDF" w:rsidRPr="004E60FF">
        <w:rPr>
          <w:rFonts w:ascii="Arial" w:hAnsi="Arial"/>
          <w:b/>
          <w:sz w:val="20"/>
          <w:u w:val="single"/>
        </w:rPr>
        <w:fldChar w:fldCharType="separate"/>
      </w:r>
      <w:r w:rsidRPr="004E60FF">
        <w:rPr>
          <w:rFonts w:ascii="Arial" w:hAnsi="Arial"/>
          <w:b/>
          <w:noProof/>
          <w:sz w:val="20"/>
          <w:u w:val="single"/>
        </w:rPr>
        <w:t> </w:t>
      </w:r>
      <w:r w:rsidRPr="004E60FF">
        <w:rPr>
          <w:rFonts w:ascii="Arial" w:hAnsi="Arial"/>
          <w:b/>
          <w:noProof/>
          <w:sz w:val="20"/>
          <w:u w:val="single"/>
        </w:rPr>
        <w:t> </w:t>
      </w:r>
      <w:r w:rsidRPr="004E60FF">
        <w:rPr>
          <w:rFonts w:ascii="Arial" w:hAnsi="Arial"/>
          <w:b/>
          <w:noProof/>
          <w:sz w:val="20"/>
          <w:u w:val="single"/>
        </w:rPr>
        <w:t> </w:t>
      </w:r>
      <w:r w:rsidRPr="004E60FF">
        <w:rPr>
          <w:rFonts w:ascii="Arial" w:hAnsi="Arial"/>
          <w:b/>
          <w:noProof/>
          <w:sz w:val="20"/>
          <w:u w:val="single"/>
        </w:rPr>
        <w:t> </w:t>
      </w:r>
      <w:r w:rsidRPr="004E60FF">
        <w:rPr>
          <w:rFonts w:ascii="Arial" w:hAnsi="Arial"/>
          <w:b/>
          <w:noProof/>
          <w:sz w:val="20"/>
          <w:u w:val="single"/>
        </w:rPr>
        <w:t> </w:t>
      </w:r>
      <w:r w:rsidR="00C23DDF" w:rsidRPr="004E60FF">
        <w:rPr>
          <w:rFonts w:ascii="Arial" w:hAnsi="Arial"/>
          <w:b/>
          <w:sz w:val="20"/>
          <w:u w:val="single"/>
        </w:rPr>
        <w:fldChar w:fldCharType="end"/>
      </w:r>
    </w:p>
    <w:p w:rsidR="004A7536" w:rsidRDefault="004A7536" w:rsidP="004A7536">
      <w:pPr>
        <w:numPr>
          <w:ilvl w:val="12"/>
          <w:numId w:val="0"/>
        </w:numPr>
        <w:pBdr>
          <w:bottom w:val="single" w:sz="18" w:space="1" w:color="auto"/>
        </w:pBdr>
        <w:tabs>
          <w:tab w:val="left" w:pos="567"/>
        </w:tabs>
        <w:jc w:val="both"/>
        <w:rPr>
          <w:rFonts w:ascii="Arial" w:hAnsi="Arial"/>
          <w:sz w:val="22"/>
        </w:rPr>
      </w:pPr>
    </w:p>
    <w:p w:rsidR="004A7536" w:rsidRDefault="004A7536" w:rsidP="004A7536">
      <w:pPr>
        <w:numPr>
          <w:ilvl w:val="12"/>
          <w:numId w:val="0"/>
        </w:numPr>
        <w:pBdr>
          <w:bottom w:val="single" w:sz="18" w:space="1" w:color="auto"/>
        </w:pBdr>
        <w:tabs>
          <w:tab w:val="left" w:pos="567"/>
        </w:tabs>
        <w:jc w:val="both"/>
        <w:rPr>
          <w:rFonts w:ascii="Arial" w:hAnsi="Arial"/>
          <w:sz w:val="22"/>
        </w:rPr>
      </w:pPr>
    </w:p>
    <w:p w:rsidR="004A7536" w:rsidRDefault="004A7536" w:rsidP="004A7536">
      <w:pPr>
        <w:numPr>
          <w:ilvl w:val="12"/>
          <w:numId w:val="0"/>
        </w:numPr>
        <w:rPr>
          <w:rFonts w:ascii="Arial" w:hAnsi="Arial"/>
          <w:sz w:val="22"/>
        </w:rPr>
      </w:pPr>
    </w:p>
    <w:p w:rsidR="004B2FD1" w:rsidRDefault="004B2FD1">
      <w:pPr>
        <w:tabs>
          <w:tab w:val="left" w:pos="567"/>
        </w:tabs>
        <w:jc w:val="both"/>
        <w:rPr>
          <w:rFonts w:ascii="Arial" w:hAnsi="Arial"/>
          <w:sz w:val="22"/>
        </w:rPr>
      </w:pPr>
    </w:p>
    <w:p w:rsidR="004B2FD1" w:rsidRDefault="004B2FD1">
      <w:pPr>
        <w:tabs>
          <w:tab w:val="left" w:pos="567"/>
        </w:tabs>
        <w:jc w:val="both"/>
        <w:rPr>
          <w:rFonts w:ascii="Arial" w:hAnsi="Arial"/>
          <w:sz w:val="22"/>
        </w:rPr>
      </w:pPr>
    </w:p>
    <w:p w:rsidR="004B2FD1" w:rsidRDefault="004B2FD1">
      <w:pPr>
        <w:tabs>
          <w:tab w:val="left" w:pos="567"/>
        </w:tabs>
        <w:jc w:val="right"/>
        <w:rPr>
          <w:rFonts w:ascii="Arial" w:hAnsi="Arial"/>
          <w:sz w:val="22"/>
        </w:rPr>
      </w:pPr>
    </w:p>
    <w:p w:rsidR="007B63E3" w:rsidRDefault="007B63E3" w:rsidP="00CE356A">
      <w:pPr>
        <w:tabs>
          <w:tab w:val="left" w:pos="567"/>
        </w:tabs>
        <w:jc w:val="both"/>
        <w:rPr>
          <w:rFonts w:ascii="Arial" w:hAnsi="Arial"/>
          <w:sz w:val="22"/>
        </w:rPr>
        <w:sectPr w:rsidR="007B63E3" w:rsidSect="00DE6304">
          <w:footerReference w:type="default" r:id="rId11"/>
          <w:pgSz w:w="12242" w:h="20163" w:code="5"/>
          <w:pgMar w:top="851" w:right="1134" w:bottom="1134" w:left="1134" w:header="0" w:footer="567" w:gutter="0"/>
          <w:paperSrc w:first="15" w:other="15"/>
          <w:cols w:space="720"/>
        </w:sectPr>
      </w:pPr>
    </w:p>
    <w:p w:rsidR="004B2FD1" w:rsidRPr="007B63E3" w:rsidRDefault="007B63E3" w:rsidP="007B63E3">
      <w:pPr>
        <w:tabs>
          <w:tab w:val="left" w:pos="567"/>
        </w:tabs>
        <w:jc w:val="center"/>
        <w:rPr>
          <w:rFonts w:ascii="Arial" w:hAnsi="Arial"/>
          <w:sz w:val="36"/>
          <w:szCs w:val="36"/>
        </w:rPr>
      </w:pPr>
      <w:r w:rsidRPr="007B63E3">
        <w:rPr>
          <w:rFonts w:ascii="Arial" w:hAnsi="Arial"/>
          <w:sz w:val="36"/>
          <w:szCs w:val="36"/>
        </w:rPr>
        <w:lastRenderedPageBreak/>
        <w:t>Annexe A</w:t>
      </w:r>
    </w:p>
    <w:p w:rsidR="007B63E3" w:rsidRDefault="007B63E3" w:rsidP="007B63E3">
      <w:pPr>
        <w:tabs>
          <w:tab w:val="left" w:pos="567"/>
        </w:tabs>
        <w:jc w:val="center"/>
        <w:rPr>
          <w:rFonts w:ascii="Arial" w:hAnsi="Arial"/>
          <w:sz w:val="28"/>
          <w:szCs w:val="28"/>
        </w:rPr>
      </w:pPr>
      <w:r w:rsidRPr="007B63E3">
        <w:rPr>
          <w:rFonts w:ascii="Arial" w:hAnsi="Arial"/>
          <w:sz w:val="28"/>
          <w:szCs w:val="28"/>
        </w:rPr>
        <w:t>Ressources permanentes</w:t>
      </w:r>
    </w:p>
    <w:p w:rsidR="007B63E3" w:rsidRPr="007B63E3" w:rsidRDefault="007B63E3" w:rsidP="007B63E3">
      <w:pPr>
        <w:tabs>
          <w:tab w:val="left" w:pos="567"/>
        </w:tabs>
        <w:jc w:val="center"/>
        <w:rPr>
          <w:rFonts w:ascii="Arial" w:hAnsi="Arial"/>
          <w:sz w:val="28"/>
          <w:szCs w:val="28"/>
        </w:rPr>
      </w:pPr>
    </w:p>
    <w:p w:rsidR="00962156" w:rsidRDefault="007B63E3" w:rsidP="007B63E3">
      <w:pPr>
        <w:tabs>
          <w:tab w:val="left" w:pos="567"/>
        </w:tabs>
        <w:jc w:val="center"/>
        <w:rPr>
          <w:rFonts w:ascii="Arial" w:hAnsi="Arial"/>
          <w:sz w:val="28"/>
          <w:szCs w:val="28"/>
        </w:rPr>
      </w:pPr>
      <w:r w:rsidRPr="007B63E3">
        <w:rPr>
          <w:rFonts w:ascii="Arial" w:hAnsi="Arial"/>
          <w:sz w:val="28"/>
          <w:szCs w:val="28"/>
        </w:rPr>
        <w:t>Liste du personnel qui travaille à l’établissement</w:t>
      </w:r>
    </w:p>
    <w:p w:rsidR="007B63E3" w:rsidRPr="007B63E3" w:rsidRDefault="007B63E3" w:rsidP="007B63E3">
      <w:pPr>
        <w:tabs>
          <w:tab w:val="left" w:pos="567"/>
        </w:tabs>
        <w:jc w:val="center"/>
        <w:rPr>
          <w:rFonts w:ascii="Arial" w:hAnsi="Arial"/>
          <w:sz w:val="28"/>
          <w:szCs w:val="28"/>
        </w:rPr>
      </w:pPr>
      <w:r w:rsidRPr="007B63E3">
        <w:rPr>
          <w:rFonts w:ascii="Arial" w:hAnsi="Arial"/>
          <w:sz w:val="28"/>
          <w:szCs w:val="28"/>
        </w:rPr>
        <w:t xml:space="preserve">identifié </w:t>
      </w:r>
      <w:r w:rsidR="001264B8">
        <w:rPr>
          <w:rFonts w:ascii="Arial" w:hAnsi="Arial"/>
          <w:sz w:val="28"/>
          <w:szCs w:val="28"/>
        </w:rPr>
        <w:t>à la ligne 3,</w:t>
      </w:r>
      <w:r w:rsidRPr="007B63E3">
        <w:rPr>
          <w:rFonts w:ascii="Arial" w:hAnsi="Arial"/>
          <w:sz w:val="28"/>
          <w:szCs w:val="28"/>
        </w:rPr>
        <w:t xml:space="preserve"> partie A</w:t>
      </w:r>
      <w:r w:rsidR="001264B8">
        <w:rPr>
          <w:rFonts w:ascii="Arial" w:hAnsi="Arial"/>
          <w:sz w:val="28"/>
          <w:szCs w:val="28"/>
        </w:rPr>
        <w:t>,</w:t>
      </w:r>
    </w:p>
    <w:p w:rsidR="007B63E3" w:rsidRPr="007B63E3" w:rsidRDefault="007B63E3" w:rsidP="007B63E3">
      <w:pPr>
        <w:tabs>
          <w:tab w:val="left" w:pos="567"/>
        </w:tabs>
        <w:jc w:val="center"/>
        <w:rPr>
          <w:rFonts w:ascii="Arial" w:hAnsi="Arial"/>
          <w:sz w:val="28"/>
          <w:szCs w:val="28"/>
        </w:rPr>
      </w:pPr>
      <w:r w:rsidRPr="007B63E3">
        <w:rPr>
          <w:rFonts w:ascii="Arial" w:hAnsi="Arial"/>
          <w:sz w:val="28"/>
          <w:szCs w:val="28"/>
        </w:rPr>
        <w:t>du formulaire d’inscription de base</w:t>
      </w:r>
    </w:p>
    <w:p w:rsidR="007B63E3" w:rsidRDefault="007B63E3" w:rsidP="00CE356A">
      <w:pPr>
        <w:tabs>
          <w:tab w:val="left" w:pos="567"/>
        </w:tabs>
        <w:jc w:val="both"/>
        <w:rPr>
          <w:rFonts w:ascii="Arial" w:hAnsi="Arial"/>
          <w:sz w:val="22"/>
        </w:rPr>
      </w:pPr>
    </w:p>
    <w:p w:rsidR="00C8414A" w:rsidRDefault="00C8414A" w:rsidP="00CE356A">
      <w:pPr>
        <w:tabs>
          <w:tab w:val="left" w:pos="567"/>
        </w:tabs>
        <w:jc w:val="both"/>
        <w:rPr>
          <w:rFonts w:ascii="Arial" w:hAnsi="Arial"/>
          <w:sz w:val="22"/>
        </w:rPr>
      </w:pPr>
    </w:p>
    <w:tbl>
      <w:tblPr>
        <w:tblStyle w:val="Grilledutableau"/>
        <w:tblW w:w="0" w:type="auto"/>
        <w:tblLook w:val="04A0" w:firstRow="1" w:lastRow="0" w:firstColumn="1" w:lastColumn="0" w:noHBand="0" w:noVBand="1"/>
      </w:tblPr>
      <w:tblGrid>
        <w:gridCol w:w="3371"/>
        <w:gridCol w:w="3371"/>
        <w:gridCol w:w="3372"/>
      </w:tblGrid>
      <w:tr w:rsidR="007B63E3" w:rsidRPr="007B63E3" w:rsidTr="007B63E3">
        <w:tc>
          <w:tcPr>
            <w:tcW w:w="3371" w:type="dxa"/>
          </w:tcPr>
          <w:p w:rsidR="007B63E3" w:rsidRPr="007B63E3" w:rsidRDefault="007B63E3" w:rsidP="00CE356A">
            <w:pPr>
              <w:tabs>
                <w:tab w:val="left" w:pos="567"/>
              </w:tabs>
              <w:jc w:val="both"/>
              <w:rPr>
                <w:rFonts w:ascii="Arial" w:hAnsi="Arial"/>
                <w:b/>
                <w:sz w:val="22"/>
              </w:rPr>
            </w:pPr>
            <w:r w:rsidRPr="007B63E3">
              <w:rPr>
                <w:rFonts w:ascii="Arial" w:hAnsi="Arial"/>
                <w:b/>
                <w:sz w:val="22"/>
              </w:rPr>
              <w:t>Prénom et nom</w:t>
            </w:r>
          </w:p>
        </w:tc>
        <w:tc>
          <w:tcPr>
            <w:tcW w:w="3371" w:type="dxa"/>
          </w:tcPr>
          <w:p w:rsidR="007B63E3" w:rsidRPr="007B63E3" w:rsidRDefault="007B63E3" w:rsidP="001264B8">
            <w:pPr>
              <w:tabs>
                <w:tab w:val="left" w:pos="567"/>
              </w:tabs>
              <w:rPr>
                <w:rFonts w:ascii="Arial" w:hAnsi="Arial"/>
                <w:b/>
                <w:sz w:val="22"/>
              </w:rPr>
            </w:pPr>
            <w:r w:rsidRPr="007B63E3">
              <w:rPr>
                <w:rFonts w:ascii="Arial" w:hAnsi="Arial"/>
                <w:b/>
                <w:sz w:val="22"/>
              </w:rPr>
              <w:t>Adresse permanente</w:t>
            </w:r>
            <w:r w:rsidR="001264B8">
              <w:rPr>
                <w:rFonts w:ascii="Arial" w:hAnsi="Arial"/>
                <w:b/>
                <w:sz w:val="22"/>
              </w:rPr>
              <w:br/>
            </w:r>
            <w:r w:rsidR="001264B8" w:rsidRPr="001264B8">
              <w:rPr>
                <w:rFonts w:ascii="Arial" w:hAnsi="Arial"/>
                <w:sz w:val="22"/>
              </w:rPr>
              <w:t>(ville)</w:t>
            </w:r>
          </w:p>
        </w:tc>
        <w:tc>
          <w:tcPr>
            <w:tcW w:w="3372" w:type="dxa"/>
          </w:tcPr>
          <w:p w:rsidR="007B63E3" w:rsidRDefault="007B63E3" w:rsidP="00CE356A">
            <w:pPr>
              <w:tabs>
                <w:tab w:val="left" w:pos="567"/>
              </w:tabs>
              <w:jc w:val="both"/>
              <w:rPr>
                <w:rFonts w:ascii="Arial" w:hAnsi="Arial"/>
                <w:b/>
                <w:sz w:val="22"/>
              </w:rPr>
            </w:pPr>
            <w:r w:rsidRPr="007B63E3">
              <w:rPr>
                <w:rFonts w:ascii="Arial" w:hAnsi="Arial"/>
                <w:b/>
                <w:sz w:val="22"/>
              </w:rPr>
              <w:t>Carte de compétence</w:t>
            </w:r>
            <w:r w:rsidR="001264B8">
              <w:rPr>
                <w:rFonts w:ascii="Arial" w:hAnsi="Arial"/>
                <w:b/>
                <w:sz w:val="22"/>
              </w:rPr>
              <w:t>s</w:t>
            </w:r>
          </w:p>
          <w:p w:rsidR="007B63E3" w:rsidRPr="007B63E3" w:rsidRDefault="007B63E3" w:rsidP="007B63E3">
            <w:pPr>
              <w:tabs>
                <w:tab w:val="left" w:pos="567"/>
              </w:tabs>
              <w:rPr>
                <w:rFonts w:ascii="Arial" w:hAnsi="Arial"/>
                <w:sz w:val="22"/>
              </w:rPr>
            </w:pPr>
            <w:r w:rsidRPr="007B63E3">
              <w:rPr>
                <w:rFonts w:ascii="Arial" w:hAnsi="Arial"/>
                <w:sz w:val="22"/>
              </w:rPr>
              <w:t xml:space="preserve">(joindre </w:t>
            </w:r>
            <w:r>
              <w:rPr>
                <w:rFonts w:ascii="Arial" w:hAnsi="Arial"/>
                <w:sz w:val="22"/>
              </w:rPr>
              <w:t xml:space="preserve">une copie </w:t>
            </w:r>
            <w:r w:rsidRPr="007B63E3">
              <w:rPr>
                <w:rFonts w:ascii="Arial" w:hAnsi="Arial"/>
                <w:sz w:val="22"/>
              </w:rPr>
              <w:t>au formulaire d’inscription)</w:t>
            </w:r>
          </w:p>
        </w:tc>
      </w:tr>
      <w:tr w:rsidR="007B63E3" w:rsidRPr="004E60FF" w:rsidTr="007B63E3">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bookmarkStart w:id="23" w:name="Texte20"/>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bookmarkEnd w:id="23"/>
          </w:p>
        </w:tc>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1"/>
                  <w:enabled/>
                  <w:calcOnExit w:val="0"/>
                  <w:textInput/>
                </w:ffData>
              </w:fldChar>
            </w:r>
            <w:bookmarkStart w:id="24" w:name="Texte21"/>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bookmarkEnd w:id="24"/>
          </w:p>
        </w:tc>
        <w:tc>
          <w:tcPr>
            <w:tcW w:w="3372"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2"/>
                  <w:enabled/>
                  <w:calcOnExit w:val="0"/>
                  <w:textInput/>
                </w:ffData>
              </w:fldChar>
            </w:r>
            <w:bookmarkStart w:id="25" w:name="Texte22"/>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bookmarkEnd w:id="25"/>
          </w:p>
        </w:tc>
      </w:tr>
      <w:tr w:rsidR="007B63E3" w:rsidRPr="004E60FF" w:rsidTr="007B63E3">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372"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r>
      <w:tr w:rsidR="007B63E3" w:rsidRPr="004E60FF" w:rsidTr="007B63E3">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372"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r>
      <w:tr w:rsidR="007B63E3" w:rsidRPr="004E60FF" w:rsidTr="007B63E3">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372"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r>
      <w:tr w:rsidR="007B63E3" w:rsidRPr="004E60FF" w:rsidTr="007B63E3">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372"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r>
      <w:tr w:rsidR="007B63E3" w:rsidRPr="004E60FF" w:rsidTr="007B63E3">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372"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r>
      <w:tr w:rsidR="007B63E3" w:rsidRPr="004E60FF" w:rsidTr="007B63E3">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372"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r>
      <w:tr w:rsidR="007B63E3" w:rsidRPr="004E60FF" w:rsidTr="007B63E3">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372"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r>
      <w:tr w:rsidR="00C8414A" w:rsidRPr="004E60FF" w:rsidTr="007B63E3">
        <w:tc>
          <w:tcPr>
            <w:tcW w:w="3371"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371"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372"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r w:rsidR="00C8414A" w:rsidRPr="004E60FF" w:rsidTr="007B63E3">
        <w:tc>
          <w:tcPr>
            <w:tcW w:w="3371"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371"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372"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r w:rsidR="00C8414A" w:rsidRPr="004E60FF" w:rsidTr="007B63E3">
        <w:tc>
          <w:tcPr>
            <w:tcW w:w="3371"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371"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372"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r w:rsidR="00C8414A" w:rsidRPr="004E60FF" w:rsidTr="007B63E3">
        <w:tc>
          <w:tcPr>
            <w:tcW w:w="3371"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371"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372"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r w:rsidR="00C8414A" w:rsidRPr="004E60FF" w:rsidTr="007B63E3">
        <w:tc>
          <w:tcPr>
            <w:tcW w:w="3371"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371"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372"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r w:rsidR="00C8414A" w:rsidRPr="004E60FF" w:rsidTr="007B63E3">
        <w:tc>
          <w:tcPr>
            <w:tcW w:w="3371"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371"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372"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bl>
    <w:p w:rsidR="007B63E3" w:rsidRDefault="007B63E3" w:rsidP="00CE356A">
      <w:pPr>
        <w:tabs>
          <w:tab w:val="left" w:pos="567"/>
        </w:tabs>
        <w:jc w:val="both"/>
        <w:rPr>
          <w:rFonts w:ascii="Arial" w:hAnsi="Arial"/>
          <w:sz w:val="22"/>
        </w:rPr>
      </w:pPr>
    </w:p>
    <w:p w:rsidR="001264B8" w:rsidRDefault="001264B8" w:rsidP="00CE356A">
      <w:pPr>
        <w:tabs>
          <w:tab w:val="left" w:pos="567"/>
        </w:tabs>
        <w:jc w:val="both"/>
        <w:rPr>
          <w:rFonts w:ascii="Arial" w:hAnsi="Arial"/>
          <w:sz w:val="22"/>
        </w:rPr>
        <w:sectPr w:rsidR="001264B8" w:rsidSect="00DE6304">
          <w:footerReference w:type="default" r:id="rId12"/>
          <w:pgSz w:w="12242" w:h="20163" w:code="5"/>
          <w:pgMar w:top="851" w:right="1134" w:bottom="1134" w:left="1134" w:header="0" w:footer="567" w:gutter="0"/>
          <w:paperSrc w:first="15" w:other="15"/>
          <w:cols w:space="720"/>
        </w:sectPr>
      </w:pPr>
    </w:p>
    <w:p w:rsidR="001264B8" w:rsidRPr="007B63E3" w:rsidRDefault="001264B8" w:rsidP="001264B8">
      <w:pPr>
        <w:tabs>
          <w:tab w:val="left" w:pos="567"/>
        </w:tabs>
        <w:jc w:val="center"/>
        <w:rPr>
          <w:rFonts w:ascii="Arial" w:hAnsi="Arial"/>
          <w:sz w:val="36"/>
          <w:szCs w:val="36"/>
        </w:rPr>
      </w:pPr>
      <w:r>
        <w:rPr>
          <w:rFonts w:ascii="Arial" w:hAnsi="Arial"/>
          <w:sz w:val="36"/>
          <w:szCs w:val="36"/>
        </w:rPr>
        <w:lastRenderedPageBreak/>
        <w:t>Annexe B</w:t>
      </w:r>
    </w:p>
    <w:p w:rsidR="001264B8" w:rsidRPr="007B63E3" w:rsidRDefault="001264B8" w:rsidP="001264B8">
      <w:pPr>
        <w:tabs>
          <w:tab w:val="left" w:pos="567"/>
        </w:tabs>
        <w:jc w:val="center"/>
        <w:rPr>
          <w:rFonts w:ascii="Arial" w:hAnsi="Arial"/>
          <w:sz w:val="28"/>
          <w:szCs w:val="28"/>
        </w:rPr>
      </w:pPr>
    </w:p>
    <w:p w:rsidR="00962156" w:rsidRDefault="001264B8" w:rsidP="001264B8">
      <w:pPr>
        <w:tabs>
          <w:tab w:val="left" w:pos="567"/>
        </w:tabs>
        <w:jc w:val="center"/>
        <w:rPr>
          <w:rFonts w:ascii="Arial" w:hAnsi="Arial"/>
          <w:sz w:val="28"/>
          <w:szCs w:val="28"/>
        </w:rPr>
      </w:pPr>
      <w:r w:rsidRPr="007B63E3">
        <w:rPr>
          <w:rFonts w:ascii="Arial" w:hAnsi="Arial"/>
          <w:sz w:val="28"/>
          <w:szCs w:val="28"/>
        </w:rPr>
        <w:t>Liste d</w:t>
      </w:r>
      <w:r>
        <w:rPr>
          <w:rFonts w:ascii="Arial" w:hAnsi="Arial"/>
          <w:sz w:val="28"/>
          <w:szCs w:val="28"/>
        </w:rPr>
        <w:t>e la machinerie et des équipements</w:t>
      </w:r>
    </w:p>
    <w:p w:rsidR="00962156" w:rsidRDefault="001264B8" w:rsidP="001264B8">
      <w:pPr>
        <w:tabs>
          <w:tab w:val="left" w:pos="567"/>
        </w:tabs>
        <w:jc w:val="center"/>
        <w:rPr>
          <w:rFonts w:ascii="Arial" w:hAnsi="Arial"/>
          <w:sz w:val="28"/>
          <w:szCs w:val="28"/>
        </w:rPr>
      </w:pPr>
      <w:r>
        <w:rPr>
          <w:rFonts w:ascii="Arial" w:hAnsi="Arial"/>
          <w:sz w:val="28"/>
          <w:szCs w:val="28"/>
        </w:rPr>
        <w:t>que l’entreprise possède pour l’exécution des travaux visés</w:t>
      </w:r>
    </w:p>
    <w:p w:rsidR="001264B8" w:rsidRPr="007B63E3" w:rsidRDefault="001264B8" w:rsidP="001264B8">
      <w:pPr>
        <w:tabs>
          <w:tab w:val="left" w:pos="567"/>
        </w:tabs>
        <w:jc w:val="center"/>
        <w:rPr>
          <w:rFonts w:ascii="Arial" w:hAnsi="Arial"/>
          <w:sz w:val="28"/>
          <w:szCs w:val="28"/>
        </w:rPr>
      </w:pPr>
      <w:r>
        <w:rPr>
          <w:rFonts w:ascii="Arial" w:hAnsi="Arial"/>
          <w:sz w:val="28"/>
          <w:szCs w:val="28"/>
        </w:rPr>
        <w:t>par les spécialités concernées</w:t>
      </w:r>
    </w:p>
    <w:p w:rsidR="001264B8" w:rsidRDefault="001264B8" w:rsidP="00CE356A">
      <w:pPr>
        <w:tabs>
          <w:tab w:val="left" w:pos="567"/>
        </w:tabs>
        <w:jc w:val="both"/>
        <w:rPr>
          <w:rFonts w:ascii="Arial" w:hAnsi="Arial"/>
          <w:sz w:val="22"/>
        </w:rPr>
      </w:pPr>
    </w:p>
    <w:p w:rsidR="001264B8" w:rsidRPr="001264B8" w:rsidRDefault="001264B8" w:rsidP="001264B8">
      <w:pPr>
        <w:rPr>
          <w:b/>
          <w:spacing w:val="-3"/>
          <w:lang w:val="fr-CA"/>
        </w:rPr>
      </w:pPr>
    </w:p>
    <w:tbl>
      <w:tblPr>
        <w:tblW w:w="0" w:type="auto"/>
        <w:jc w:val="center"/>
        <w:tblLayout w:type="fixed"/>
        <w:tblCellMar>
          <w:left w:w="120" w:type="dxa"/>
          <w:right w:w="120" w:type="dxa"/>
        </w:tblCellMar>
        <w:tblLook w:val="0000" w:firstRow="0" w:lastRow="0" w:firstColumn="0" w:lastColumn="0" w:noHBand="0" w:noVBand="0"/>
      </w:tblPr>
      <w:tblGrid>
        <w:gridCol w:w="1657"/>
        <w:gridCol w:w="1657"/>
        <w:gridCol w:w="1512"/>
        <w:gridCol w:w="1221"/>
        <w:gridCol w:w="3985"/>
      </w:tblGrid>
      <w:tr w:rsidR="001264B8" w:rsidRPr="001264B8" w:rsidTr="005F523E">
        <w:trPr>
          <w:jc w:val="center"/>
        </w:trPr>
        <w:tc>
          <w:tcPr>
            <w:tcW w:w="1657" w:type="dxa"/>
            <w:tcBorders>
              <w:top w:val="single" w:sz="24" w:space="0" w:color="auto"/>
              <w:left w:val="double" w:sz="6" w:space="0" w:color="auto"/>
              <w:bottom w:val="single" w:sz="24" w:space="0" w:color="auto"/>
            </w:tcBorders>
            <w:shd w:val="pct5" w:color="auto" w:fill="auto"/>
          </w:tcPr>
          <w:p w:rsidR="001264B8" w:rsidRPr="001264B8" w:rsidRDefault="001264B8" w:rsidP="001264B8">
            <w:pPr>
              <w:tabs>
                <w:tab w:val="center" w:pos="729"/>
              </w:tabs>
              <w:suppressAutoHyphens/>
              <w:spacing w:before="90" w:after="54"/>
              <w:jc w:val="center"/>
              <w:rPr>
                <w:rFonts w:ascii="Arial" w:hAnsi="Arial" w:cs="Arial"/>
                <w:spacing w:val="-3"/>
                <w:lang w:val="fr-CA"/>
              </w:rPr>
            </w:pPr>
            <w:r w:rsidRPr="001264B8">
              <w:rPr>
                <w:rFonts w:ascii="Arial" w:hAnsi="Arial" w:cs="Arial"/>
                <w:spacing w:val="-3"/>
                <w:lang w:val="fr-CA"/>
              </w:rPr>
              <w:t>Type</w:t>
            </w:r>
          </w:p>
        </w:tc>
        <w:tc>
          <w:tcPr>
            <w:tcW w:w="1657" w:type="dxa"/>
            <w:tcBorders>
              <w:top w:val="single" w:sz="24" w:space="0" w:color="auto"/>
              <w:left w:val="single" w:sz="6" w:space="0" w:color="auto"/>
              <w:bottom w:val="single" w:sz="24" w:space="0" w:color="auto"/>
            </w:tcBorders>
            <w:shd w:val="pct5" w:color="auto" w:fill="auto"/>
          </w:tcPr>
          <w:p w:rsidR="001264B8" w:rsidRPr="001264B8" w:rsidRDefault="001264B8" w:rsidP="001264B8">
            <w:pPr>
              <w:tabs>
                <w:tab w:val="center" w:pos="711"/>
              </w:tabs>
              <w:suppressAutoHyphens/>
              <w:spacing w:before="90" w:after="54"/>
              <w:jc w:val="center"/>
              <w:rPr>
                <w:rFonts w:ascii="Arial" w:hAnsi="Arial" w:cs="Arial"/>
                <w:spacing w:val="-3"/>
                <w:lang w:val="fr-CA"/>
              </w:rPr>
            </w:pPr>
            <w:r w:rsidRPr="001264B8">
              <w:rPr>
                <w:rFonts w:ascii="Arial" w:hAnsi="Arial" w:cs="Arial"/>
                <w:spacing w:val="-3"/>
                <w:lang w:val="fr-CA"/>
              </w:rPr>
              <w:t>Marque</w:t>
            </w:r>
          </w:p>
        </w:tc>
        <w:tc>
          <w:tcPr>
            <w:tcW w:w="1512" w:type="dxa"/>
            <w:tcBorders>
              <w:top w:val="single" w:sz="24" w:space="0" w:color="auto"/>
              <w:left w:val="single" w:sz="6" w:space="0" w:color="auto"/>
              <w:bottom w:val="single" w:sz="24" w:space="0" w:color="auto"/>
            </w:tcBorders>
            <w:shd w:val="pct5" w:color="auto" w:fill="auto"/>
          </w:tcPr>
          <w:p w:rsidR="001264B8" w:rsidRPr="001264B8" w:rsidRDefault="001264B8" w:rsidP="001264B8">
            <w:pPr>
              <w:tabs>
                <w:tab w:val="center" w:pos="639"/>
              </w:tabs>
              <w:suppressAutoHyphens/>
              <w:spacing w:before="90" w:after="54"/>
              <w:jc w:val="center"/>
              <w:rPr>
                <w:rFonts w:ascii="Arial" w:hAnsi="Arial" w:cs="Arial"/>
                <w:spacing w:val="-3"/>
                <w:lang w:val="fr-CA"/>
              </w:rPr>
            </w:pPr>
            <w:r w:rsidRPr="001264B8">
              <w:rPr>
                <w:rFonts w:ascii="Arial" w:hAnsi="Arial" w:cs="Arial"/>
                <w:spacing w:val="-3"/>
                <w:lang w:val="fr-CA"/>
              </w:rPr>
              <w:t>Modèle</w:t>
            </w:r>
          </w:p>
        </w:tc>
        <w:tc>
          <w:tcPr>
            <w:tcW w:w="1221" w:type="dxa"/>
            <w:tcBorders>
              <w:top w:val="single" w:sz="24" w:space="0" w:color="auto"/>
              <w:left w:val="single" w:sz="6" w:space="0" w:color="auto"/>
              <w:bottom w:val="single" w:sz="24" w:space="0" w:color="auto"/>
            </w:tcBorders>
            <w:shd w:val="pct5" w:color="auto" w:fill="auto"/>
          </w:tcPr>
          <w:p w:rsidR="001264B8" w:rsidRPr="001264B8" w:rsidRDefault="001264B8" w:rsidP="001264B8">
            <w:pPr>
              <w:tabs>
                <w:tab w:val="center" w:pos="496"/>
              </w:tabs>
              <w:suppressAutoHyphens/>
              <w:spacing w:before="90" w:after="54"/>
              <w:jc w:val="center"/>
              <w:rPr>
                <w:rFonts w:ascii="Arial" w:hAnsi="Arial" w:cs="Arial"/>
                <w:spacing w:val="-3"/>
                <w:lang w:val="fr-CA"/>
              </w:rPr>
            </w:pPr>
            <w:r w:rsidRPr="001264B8">
              <w:rPr>
                <w:rFonts w:ascii="Arial" w:hAnsi="Arial" w:cs="Arial"/>
                <w:spacing w:val="-3"/>
                <w:lang w:val="fr-CA"/>
              </w:rPr>
              <w:t>Année</w:t>
            </w:r>
          </w:p>
        </w:tc>
        <w:tc>
          <w:tcPr>
            <w:tcW w:w="3985" w:type="dxa"/>
            <w:tcBorders>
              <w:top w:val="single" w:sz="24" w:space="0" w:color="auto"/>
              <w:left w:val="single" w:sz="6" w:space="0" w:color="auto"/>
              <w:bottom w:val="single" w:sz="24" w:space="0" w:color="auto"/>
              <w:right w:val="double" w:sz="6" w:space="0" w:color="auto"/>
            </w:tcBorders>
            <w:shd w:val="pct5" w:color="auto" w:fill="auto"/>
          </w:tcPr>
          <w:p w:rsidR="001264B8" w:rsidRPr="001264B8" w:rsidRDefault="001264B8" w:rsidP="001264B8">
            <w:pPr>
              <w:tabs>
                <w:tab w:val="center" w:pos="1332"/>
              </w:tabs>
              <w:suppressAutoHyphens/>
              <w:spacing w:before="90" w:after="54"/>
              <w:jc w:val="center"/>
              <w:rPr>
                <w:rFonts w:ascii="Arial" w:hAnsi="Arial" w:cs="Arial"/>
                <w:spacing w:val="-3"/>
                <w:lang w:val="fr-CA"/>
              </w:rPr>
            </w:pPr>
            <w:r w:rsidRPr="001264B8">
              <w:rPr>
                <w:rFonts w:ascii="Arial" w:hAnsi="Arial" w:cs="Arial"/>
                <w:spacing w:val="-3"/>
                <w:lang w:val="fr-CA"/>
              </w:rPr>
              <w:t>Remarques</w:t>
            </w:r>
          </w:p>
        </w:tc>
      </w:tr>
      <w:tr w:rsidR="001264B8" w:rsidRPr="004E60FF" w:rsidTr="001264B8">
        <w:trPr>
          <w:jc w:val="center"/>
        </w:trPr>
        <w:tc>
          <w:tcPr>
            <w:tcW w:w="1657" w:type="dxa"/>
            <w:tcBorders>
              <w:left w:val="double" w:sz="6" w:space="0" w:color="auto"/>
            </w:tcBorders>
            <w:vAlign w:val="center"/>
          </w:tcPr>
          <w:p w:rsidR="001264B8" w:rsidRPr="004E60FF" w:rsidRDefault="00C23DDF" w:rsidP="007A0117">
            <w:pPr>
              <w:tabs>
                <w:tab w:val="left" w:pos="-1560"/>
                <w:tab w:val="left" w:pos="-840"/>
                <w:tab w:val="left" w:pos="-120"/>
                <w:tab w:val="left" w:pos="600"/>
                <w:tab w:val="left" w:pos="1320"/>
                <w:tab w:val="left" w:pos="2040"/>
                <w:tab w:val="left" w:pos="2760"/>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1657" w:type="dxa"/>
            <w:tcBorders>
              <w:left w:val="single" w:sz="6" w:space="0" w:color="auto"/>
            </w:tcBorders>
            <w:vAlign w:val="center"/>
          </w:tcPr>
          <w:p w:rsidR="001264B8" w:rsidRPr="004E60FF" w:rsidRDefault="00C23DDF" w:rsidP="007A0117">
            <w:pPr>
              <w:tabs>
                <w:tab w:val="left" w:pos="-3201"/>
                <w:tab w:val="left" w:pos="-2481"/>
                <w:tab w:val="left" w:pos="-1761"/>
                <w:tab w:val="left" w:pos="-1041"/>
                <w:tab w:val="left" w:pos="-321"/>
                <w:tab w:val="left" w:pos="399"/>
                <w:tab w:val="left" w:pos="1119"/>
                <w:tab w:val="left" w:pos="1839"/>
                <w:tab w:val="left" w:pos="2559"/>
                <w:tab w:val="left" w:pos="3279"/>
                <w:tab w:val="left" w:pos="3999"/>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1512" w:type="dxa"/>
            <w:tcBorders>
              <w:left w:val="single" w:sz="6" w:space="0" w:color="auto"/>
            </w:tcBorders>
            <w:vAlign w:val="center"/>
          </w:tcPr>
          <w:p w:rsidR="001264B8" w:rsidRPr="004E60FF" w:rsidRDefault="00C23DDF" w:rsidP="007A0117">
            <w:pPr>
              <w:tabs>
                <w:tab w:val="left" w:pos="-4842"/>
                <w:tab w:val="left" w:pos="-4122"/>
                <w:tab w:val="left" w:pos="-3402"/>
                <w:tab w:val="left" w:pos="-2682"/>
                <w:tab w:val="left" w:pos="-1962"/>
                <w:tab w:val="left" w:pos="-1242"/>
                <w:tab w:val="left" w:pos="-522"/>
                <w:tab w:val="left" w:pos="198"/>
                <w:tab w:val="left" w:pos="918"/>
                <w:tab w:val="left" w:pos="1638"/>
                <w:tab w:val="left" w:pos="2358"/>
                <w:tab w:val="left" w:pos="3078"/>
                <w:tab w:val="left" w:pos="3798"/>
                <w:tab w:val="left" w:pos="4518"/>
                <w:tab w:val="left" w:pos="5238"/>
                <w:tab w:val="left" w:pos="5958"/>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1221" w:type="dxa"/>
            <w:tcBorders>
              <w:left w:val="single" w:sz="6" w:space="0" w:color="auto"/>
            </w:tcBorders>
            <w:vAlign w:val="center"/>
          </w:tcPr>
          <w:p w:rsidR="001264B8" w:rsidRPr="004E60FF" w:rsidRDefault="00C23DDF" w:rsidP="007A0117">
            <w:pPr>
              <w:tabs>
                <w:tab w:val="left" w:pos="-6339"/>
                <w:tab w:val="left" w:pos="-5619"/>
                <w:tab w:val="left" w:pos="-4899"/>
                <w:tab w:val="left" w:pos="-4179"/>
                <w:tab w:val="left" w:pos="-3459"/>
                <w:tab w:val="left" w:pos="-2739"/>
                <w:tab w:val="left" w:pos="-2019"/>
                <w:tab w:val="left" w:pos="-1299"/>
                <w:tab w:val="left" w:pos="-579"/>
                <w:tab w:val="left" w:pos="141"/>
                <w:tab w:val="left" w:pos="861"/>
                <w:tab w:val="left" w:pos="1581"/>
                <w:tab w:val="left" w:pos="2301"/>
                <w:tab w:val="left" w:pos="3021"/>
                <w:tab w:val="left" w:pos="3741"/>
                <w:tab w:val="left" w:pos="4461"/>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985" w:type="dxa"/>
            <w:tcBorders>
              <w:left w:val="single" w:sz="6" w:space="0" w:color="auto"/>
              <w:right w:val="double" w:sz="6" w:space="0" w:color="auto"/>
            </w:tcBorders>
            <w:vAlign w:val="center"/>
          </w:tcPr>
          <w:p w:rsidR="001264B8" w:rsidRPr="004E60FF" w:rsidRDefault="00C23DDF" w:rsidP="007A0117">
            <w:pPr>
              <w:tabs>
                <w:tab w:val="left" w:pos="-6339"/>
                <w:tab w:val="left" w:pos="-5619"/>
                <w:tab w:val="left" w:pos="-4899"/>
                <w:tab w:val="left" w:pos="-4179"/>
                <w:tab w:val="left" w:pos="-3459"/>
                <w:tab w:val="left" w:pos="-2739"/>
                <w:tab w:val="left" w:pos="-2019"/>
                <w:tab w:val="left" w:pos="-1299"/>
                <w:tab w:val="left" w:pos="-579"/>
                <w:tab w:val="left" w:pos="141"/>
                <w:tab w:val="left" w:pos="861"/>
                <w:tab w:val="left" w:pos="1581"/>
                <w:tab w:val="left" w:pos="2301"/>
                <w:tab w:val="left" w:pos="3021"/>
                <w:tab w:val="left" w:pos="3741"/>
                <w:tab w:val="left" w:pos="4461"/>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r>
      <w:tr w:rsidR="001264B8" w:rsidRPr="004E60FF" w:rsidTr="001264B8">
        <w:trPr>
          <w:jc w:val="center"/>
        </w:trPr>
        <w:tc>
          <w:tcPr>
            <w:tcW w:w="1657" w:type="dxa"/>
            <w:tcBorders>
              <w:left w:val="double" w:sz="6" w:space="0" w:color="auto"/>
            </w:tcBorders>
            <w:vAlign w:val="center"/>
          </w:tcPr>
          <w:p w:rsidR="001264B8" w:rsidRPr="004E60FF" w:rsidRDefault="00C23DDF" w:rsidP="007A0117">
            <w:pPr>
              <w:tabs>
                <w:tab w:val="left" w:pos="-1560"/>
                <w:tab w:val="left" w:pos="-840"/>
                <w:tab w:val="left" w:pos="-120"/>
                <w:tab w:val="left" w:pos="600"/>
                <w:tab w:val="left" w:pos="1320"/>
                <w:tab w:val="left" w:pos="2040"/>
                <w:tab w:val="left" w:pos="2760"/>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1657" w:type="dxa"/>
            <w:tcBorders>
              <w:left w:val="single" w:sz="6" w:space="0" w:color="auto"/>
            </w:tcBorders>
            <w:vAlign w:val="center"/>
          </w:tcPr>
          <w:p w:rsidR="001264B8" w:rsidRPr="004E60FF" w:rsidRDefault="00C23DDF" w:rsidP="007A0117">
            <w:pPr>
              <w:tabs>
                <w:tab w:val="left" w:pos="-3201"/>
                <w:tab w:val="left" w:pos="-2481"/>
                <w:tab w:val="left" w:pos="-1761"/>
                <w:tab w:val="left" w:pos="-1041"/>
                <w:tab w:val="left" w:pos="-321"/>
                <w:tab w:val="left" w:pos="399"/>
                <w:tab w:val="left" w:pos="1119"/>
                <w:tab w:val="left" w:pos="1839"/>
                <w:tab w:val="left" w:pos="2559"/>
                <w:tab w:val="left" w:pos="3279"/>
                <w:tab w:val="left" w:pos="3999"/>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1512" w:type="dxa"/>
            <w:tcBorders>
              <w:left w:val="single" w:sz="6" w:space="0" w:color="auto"/>
            </w:tcBorders>
            <w:vAlign w:val="center"/>
          </w:tcPr>
          <w:p w:rsidR="001264B8" w:rsidRPr="004E60FF" w:rsidRDefault="00C23DDF" w:rsidP="007A0117">
            <w:pPr>
              <w:tabs>
                <w:tab w:val="left" w:pos="-4842"/>
                <w:tab w:val="left" w:pos="-4122"/>
                <w:tab w:val="left" w:pos="-3402"/>
                <w:tab w:val="left" w:pos="-2682"/>
                <w:tab w:val="left" w:pos="-1962"/>
                <w:tab w:val="left" w:pos="-1242"/>
                <w:tab w:val="left" w:pos="-522"/>
                <w:tab w:val="left" w:pos="198"/>
                <w:tab w:val="left" w:pos="918"/>
                <w:tab w:val="left" w:pos="1638"/>
                <w:tab w:val="left" w:pos="2358"/>
                <w:tab w:val="left" w:pos="3078"/>
                <w:tab w:val="left" w:pos="3798"/>
                <w:tab w:val="left" w:pos="4518"/>
                <w:tab w:val="left" w:pos="5238"/>
                <w:tab w:val="left" w:pos="5958"/>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1221" w:type="dxa"/>
            <w:tcBorders>
              <w:left w:val="single" w:sz="6" w:space="0" w:color="auto"/>
            </w:tcBorders>
            <w:vAlign w:val="center"/>
          </w:tcPr>
          <w:p w:rsidR="001264B8" w:rsidRPr="004E60FF" w:rsidRDefault="00C23DDF" w:rsidP="007A0117">
            <w:pPr>
              <w:tabs>
                <w:tab w:val="left" w:pos="-6339"/>
                <w:tab w:val="left" w:pos="-5619"/>
                <w:tab w:val="left" w:pos="-4899"/>
                <w:tab w:val="left" w:pos="-4179"/>
                <w:tab w:val="left" w:pos="-3459"/>
                <w:tab w:val="left" w:pos="-2739"/>
                <w:tab w:val="left" w:pos="-2019"/>
                <w:tab w:val="left" w:pos="-1299"/>
                <w:tab w:val="left" w:pos="-579"/>
                <w:tab w:val="left" w:pos="141"/>
                <w:tab w:val="left" w:pos="861"/>
                <w:tab w:val="left" w:pos="1581"/>
                <w:tab w:val="left" w:pos="2301"/>
                <w:tab w:val="left" w:pos="3021"/>
                <w:tab w:val="left" w:pos="3741"/>
                <w:tab w:val="left" w:pos="4461"/>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985" w:type="dxa"/>
            <w:tcBorders>
              <w:left w:val="single" w:sz="6" w:space="0" w:color="auto"/>
              <w:right w:val="double" w:sz="6" w:space="0" w:color="auto"/>
            </w:tcBorders>
            <w:vAlign w:val="center"/>
          </w:tcPr>
          <w:p w:rsidR="001264B8" w:rsidRPr="004E60FF" w:rsidRDefault="00C23DDF" w:rsidP="007A0117">
            <w:pPr>
              <w:tabs>
                <w:tab w:val="left" w:pos="-6339"/>
                <w:tab w:val="left" w:pos="-5619"/>
                <w:tab w:val="left" w:pos="-4899"/>
                <w:tab w:val="left" w:pos="-4179"/>
                <w:tab w:val="left" w:pos="-3459"/>
                <w:tab w:val="left" w:pos="-2739"/>
                <w:tab w:val="left" w:pos="-2019"/>
                <w:tab w:val="left" w:pos="-1299"/>
                <w:tab w:val="left" w:pos="-579"/>
                <w:tab w:val="left" w:pos="141"/>
                <w:tab w:val="left" w:pos="861"/>
                <w:tab w:val="left" w:pos="1581"/>
                <w:tab w:val="left" w:pos="2301"/>
                <w:tab w:val="left" w:pos="3021"/>
                <w:tab w:val="left" w:pos="3741"/>
                <w:tab w:val="left" w:pos="4461"/>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r>
      <w:tr w:rsidR="001264B8" w:rsidRPr="004E60FF" w:rsidTr="001264B8">
        <w:trPr>
          <w:jc w:val="center"/>
        </w:trPr>
        <w:tc>
          <w:tcPr>
            <w:tcW w:w="1657" w:type="dxa"/>
            <w:tcBorders>
              <w:left w:val="double" w:sz="6" w:space="0" w:color="auto"/>
            </w:tcBorders>
            <w:vAlign w:val="center"/>
          </w:tcPr>
          <w:p w:rsidR="001264B8" w:rsidRPr="004E60FF" w:rsidRDefault="00C23DDF" w:rsidP="007A0117">
            <w:pPr>
              <w:tabs>
                <w:tab w:val="left" w:pos="-1560"/>
                <w:tab w:val="left" w:pos="-840"/>
                <w:tab w:val="left" w:pos="-120"/>
                <w:tab w:val="left" w:pos="600"/>
                <w:tab w:val="left" w:pos="1320"/>
                <w:tab w:val="left" w:pos="2040"/>
                <w:tab w:val="left" w:pos="2760"/>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1657" w:type="dxa"/>
            <w:tcBorders>
              <w:left w:val="single" w:sz="6" w:space="0" w:color="auto"/>
            </w:tcBorders>
            <w:vAlign w:val="center"/>
          </w:tcPr>
          <w:p w:rsidR="001264B8" w:rsidRPr="004E60FF" w:rsidRDefault="00C23DDF" w:rsidP="007A0117">
            <w:pPr>
              <w:tabs>
                <w:tab w:val="left" w:pos="-3201"/>
                <w:tab w:val="left" w:pos="-2481"/>
                <w:tab w:val="left" w:pos="-1761"/>
                <w:tab w:val="left" w:pos="-1041"/>
                <w:tab w:val="left" w:pos="-321"/>
                <w:tab w:val="left" w:pos="399"/>
                <w:tab w:val="left" w:pos="1119"/>
                <w:tab w:val="left" w:pos="1839"/>
                <w:tab w:val="left" w:pos="2559"/>
                <w:tab w:val="left" w:pos="3279"/>
                <w:tab w:val="left" w:pos="3999"/>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1512" w:type="dxa"/>
            <w:tcBorders>
              <w:left w:val="single" w:sz="6" w:space="0" w:color="auto"/>
            </w:tcBorders>
            <w:vAlign w:val="center"/>
          </w:tcPr>
          <w:p w:rsidR="001264B8" w:rsidRPr="004E60FF" w:rsidRDefault="00C23DDF" w:rsidP="007A0117">
            <w:pPr>
              <w:tabs>
                <w:tab w:val="left" w:pos="-4842"/>
                <w:tab w:val="left" w:pos="-4122"/>
                <w:tab w:val="left" w:pos="-3402"/>
                <w:tab w:val="left" w:pos="-2682"/>
                <w:tab w:val="left" w:pos="-1962"/>
                <w:tab w:val="left" w:pos="-1242"/>
                <w:tab w:val="left" w:pos="-522"/>
                <w:tab w:val="left" w:pos="198"/>
                <w:tab w:val="left" w:pos="918"/>
                <w:tab w:val="left" w:pos="1638"/>
                <w:tab w:val="left" w:pos="2358"/>
                <w:tab w:val="left" w:pos="3078"/>
                <w:tab w:val="left" w:pos="3798"/>
                <w:tab w:val="left" w:pos="4518"/>
                <w:tab w:val="left" w:pos="5238"/>
                <w:tab w:val="left" w:pos="5958"/>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1221" w:type="dxa"/>
            <w:tcBorders>
              <w:left w:val="single" w:sz="6" w:space="0" w:color="auto"/>
            </w:tcBorders>
            <w:vAlign w:val="center"/>
          </w:tcPr>
          <w:p w:rsidR="001264B8" w:rsidRPr="004E60FF" w:rsidRDefault="00C23DDF" w:rsidP="007A0117">
            <w:pPr>
              <w:tabs>
                <w:tab w:val="left" w:pos="-6339"/>
                <w:tab w:val="left" w:pos="-5619"/>
                <w:tab w:val="left" w:pos="-4899"/>
                <w:tab w:val="left" w:pos="-4179"/>
                <w:tab w:val="left" w:pos="-3459"/>
                <w:tab w:val="left" w:pos="-2739"/>
                <w:tab w:val="left" w:pos="-2019"/>
                <w:tab w:val="left" w:pos="-1299"/>
                <w:tab w:val="left" w:pos="-579"/>
                <w:tab w:val="left" w:pos="141"/>
                <w:tab w:val="left" w:pos="861"/>
                <w:tab w:val="left" w:pos="1581"/>
                <w:tab w:val="left" w:pos="2301"/>
                <w:tab w:val="left" w:pos="3021"/>
                <w:tab w:val="left" w:pos="3741"/>
                <w:tab w:val="left" w:pos="4461"/>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985" w:type="dxa"/>
            <w:tcBorders>
              <w:left w:val="single" w:sz="6" w:space="0" w:color="auto"/>
              <w:right w:val="double" w:sz="6" w:space="0" w:color="auto"/>
            </w:tcBorders>
            <w:vAlign w:val="center"/>
          </w:tcPr>
          <w:p w:rsidR="001264B8" w:rsidRPr="004E60FF" w:rsidRDefault="00C23DDF" w:rsidP="007A0117">
            <w:pPr>
              <w:tabs>
                <w:tab w:val="left" w:pos="-6339"/>
                <w:tab w:val="left" w:pos="-5619"/>
                <w:tab w:val="left" w:pos="-4899"/>
                <w:tab w:val="left" w:pos="-4179"/>
                <w:tab w:val="left" w:pos="-3459"/>
                <w:tab w:val="left" w:pos="-2739"/>
                <w:tab w:val="left" w:pos="-2019"/>
                <w:tab w:val="left" w:pos="-1299"/>
                <w:tab w:val="left" w:pos="-579"/>
                <w:tab w:val="left" w:pos="141"/>
                <w:tab w:val="left" w:pos="861"/>
                <w:tab w:val="left" w:pos="1581"/>
                <w:tab w:val="left" w:pos="2301"/>
                <w:tab w:val="left" w:pos="3021"/>
                <w:tab w:val="left" w:pos="3741"/>
                <w:tab w:val="left" w:pos="4461"/>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r>
      <w:tr w:rsidR="001264B8" w:rsidRPr="004E60FF" w:rsidTr="001264B8">
        <w:trPr>
          <w:jc w:val="center"/>
        </w:trPr>
        <w:tc>
          <w:tcPr>
            <w:tcW w:w="1657" w:type="dxa"/>
            <w:tcBorders>
              <w:left w:val="double" w:sz="6" w:space="0" w:color="auto"/>
            </w:tcBorders>
            <w:vAlign w:val="center"/>
          </w:tcPr>
          <w:p w:rsidR="001264B8" w:rsidRPr="004E60FF" w:rsidRDefault="00C23DDF" w:rsidP="007A0117">
            <w:pPr>
              <w:tabs>
                <w:tab w:val="left" w:pos="-1560"/>
                <w:tab w:val="left" w:pos="-840"/>
                <w:tab w:val="left" w:pos="-120"/>
                <w:tab w:val="left" w:pos="600"/>
                <w:tab w:val="left" w:pos="1320"/>
                <w:tab w:val="left" w:pos="2040"/>
                <w:tab w:val="left" w:pos="2760"/>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1657" w:type="dxa"/>
            <w:tcBorders>
              <w:left w:val="single" w:sz="6" w:space="0" w:color="auto"/>
            </w:tcBorders>
            <w:vAlign w:val="center"/>
          </w:tcPr>
          <w:p w:rsidR="001264B8" w:rsidRPr="004E60FF" w:rsidRDefault="00C23DDF" w:rsidP="007A0117">
            <w:pPr>
              <w:tabs>
                <w:tab w:val="left" w:pos="-3201"/>
                <w:tab w:val="left" w:pos="-2481"/>
                <w:tab w:val="left" w:pos="-1761"/>
                <w:tab w:val="left" w:pos="-1041"/>
                <w:tab w:val="left" w:pos="-321"/>
                <w:tab w:val="left" w:pos="399"/>
                <w:tab w:val="left" w:pos="1119"/>
                <w:tab w:val="left" w:pos="1839"/>
                <w:tab w:val="left" w:pos="2559"/>
                <w:tab w:val="left" w:pos="3279"/>
                <w:tab w:val="left" w:pos="3999"/>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1512" w:type="dxa"/>
            <w:tcBorders>
              <w:left w:val="single" w:sz="6" w:space="0" w:color="auto"/>
            </w:tcBorders>
            <w:vAlign w:val="center"/>
          </w:tcPr>
          <w:p w:rsidR="001264B8" w:rsidRPr="004E60FF" w:rsidRDefault="00C23DDF" w:rsidP="007A0117">
            <w:pPr>
              <w:tabs>
                <w:tab w:val="left" w:pos="-4842"/>
                <w:tab w:val="left" w:pos="-4122"/>
                <w:tab w:val="left" w:pos="-3402"/>
                <w:tab w:val="left" w:pos="-2682"/>
                <w:tab w:val="left" w:pos="-1962"/>
                <w:tab w:val="left" w:pos="-1242"/>
                <w:tab w:val="left" w:pos="-522"/>
                <w:tab w:val="left" w:pos="198"/>
                <w:tab w:val="left" w:pos="918"/>
                <w:tab w:val="left" w:pos="1638"/>
                <w:tab w:val="left" w:pos="2358"/>
                <w:tab w:val="left" w:pos="3078"/>
                <w:tab w:val="left" w:pos="3798"/>
                <w:tab w:val="left" w:pos="4518"/>
                <w:tab w:val="left" w:pos="5238"/>
                <w:tab w:val="left" w:pos="5958"/>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1221" w:type="dxa"/>
            <w:tcBorders>
              <w:left w:val="single" w:sz="6" w:space="0" w:color="auto"/>
            </w:tcBorders>
            <w:vAlign w:val="center"/>
          </w:tcPr>
          <w:p w:rsidR="001264B8" w:rsidRPr="004E60FF" w:rsidRDefault="00C23DDF" w:rsidP="007A0117">
            <w:pPr>
              <w:tabs>
                <w:tab w:val="left" w:pos="-6339"/>
                <w:tab w:val="left" w:pos="-5619"/>
                <w:tab w:val="left" w:pos="-4899"/>
                <w:tab w:val="left" w:pos="-4179"/>
                <w:tab w:val="left" w:pos="-3459"/>
                <w:tab w:val="left" w:pos="-2739"/>
                <w:tab w:val="left" w:pos="-2019"/>
                <w:tab w:val="left" w:pos="-1299"/>
                <w:tab w:val="left" w:pos="-579"/>
                <w:tab w:val="left" w:pos="141"/>
                <w:tab w:val="left" w:pos="861"/>
                <w:tab w:val="left" w:pos="1581"/>
                <w:tab w:val="left" w:pos="2301"/>
                <w:tab w:val="left" w:pos="3021"/>
                <w:tab w:val="left" w:pos="3741"/>
                <w:tab w:val="left" w:pos="4461"/>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985" w:type="dxa"/>
            <w:tcBorders>
              <w:left w:val="single" w:sz="6" w:space="0" w:color="auto"/>
              <w:right w:val="double" w:sz="6" w:space="0" w:color="auto"/>
            </w:tcBorders>
            <w:vAlign w:val="center"/>
          </w:tcPr>
          <w:p w:rsidR="001264B8" w:rsidRPr="004E60FF" w:rsidRDefault="00C23DDF" w:rsidP="007A0117">
            <w:pPr>
              <w:tabs>
                <w:tab w:val="left" w:pos="-6339"/>
                <w:tab w:val="left" w:pos="-5619"/>
                <w:tab w:val="left" w:pos="-4899"/>
                <w:tab w:val="left" w:pos="-4179"/>
                <w:tab w:val="left" w:pos="-3459"/>
                <w:tab w:val="left" w:pos="-2739"/>
                <w:tab w:val="left" w:pos="-2019"/>
                <w:tab w:val="left" w:pos="-1299"/>
                <w:tab w:val="left" w:pos="-579"/>
                <w:tab w:val="left" w:pos="141"/>
                <w:tab w:val="left" w:pos="861"/>
                <w:tab w:val="left" w:pos="1581"/>
                <w:tab w:val="left" w:pos="2301"/>
                <w:tab w:val="left" w:pos="3021"/>
                <w:tab w:val="left" w:pos="3741"/>
                <w:tab w:val="left" w:pos="4461"/>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r>
      <w:tr w:rsidR="001264B8" w:rsidRPr="004E60FF" w:rsidTr="00C8414A">
        <w:trPr>
          <w:jc w:val="center"/>
        </w:trPr>
        <w:tc>
          <w:tcPr>
            <w:tcW w:w="1657" w:type="dxa"/>
            <w:tcBorders>
              <w:left w:val="double" w:sz="6" w:space="0" w:color="auto"/>
            </w:tcBorders>
            <w:vAlign w:val="center"/>
          </w:tcPr>
          <w:p w:rsidR="001264B8" w:rsidRPr="004E60FF" w:rsidRDefault="00C23DDF" w:rsidP="007A0117">
            <w:pPr>
              <w:tabs>
                <w:tab w:val="left" w:pos="-1560"/>
                <w:tab w:val="left" w:pos="-840"/>
                <w:tab w:val="left" w:pos="-120"/>
                <w:tab w:val="left" w:pos="600"/>
                <w:tab w:val="left" w:pos="1320"/>
                <w:tab w:val="left" w:pos="2040"/>
                <w:tab w:val="left" w:pos="2760"/>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1657" w:type="dxa"/>
            <w:tcBorders>
              <w:left w:val="single" w:sz="6" w:space="0" w:color="auto"/>
            </w:tcBorders>
            <w:vAlign w:val="center"/>
          </w:tcPr>
          <w:p w:rsidR="001264B8" w:rsidRPr="004E60FF" w:rsidRDefault="00C23DDF" w:rsidP="007A0117">
            <w:pPr>
              <w:tabs>
                <w:tab w:val="left" w:pos="-3201"/>
                <w:tab w:val="left" w:pos="-2481"/>
                <w:tab w:val="left" w:pos="-1761"/>
                <w:tab w:val="left" w:pos="-1041"/>
                <w:tab w:val="left" w:pos="-321"/>
                <w:tab w:val="left" w:pos="399"/>
                <w:tab w:val="left" w:pos="1119"/>
                <w:tab w:val="left" w:pos="1839"/>
                <w:tab w:val="left" w:pos="2559"/>
                <w:tab w:val="left" w:pos="3279"/>
                <w:tab w:val="left" w:pos="3999"/>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1512" w:type="dxa"/>
            <w:tcBorders>
              <w:left w:val="single" w:sz="6" w:space="0" w:color="auto"/>
            </w:tcBorders>
            <w:vAlign w:val="center"/>
          </w:tcPr>
          <w:p w:rsidR="001264B8" w:rsidRPr="004E60FF" w:rsidRDefault="00C23DDF" w:rsidP="007A0117">
            <w:pPr>
              <w:tabs>
                <w:tab w:val="left" w:pos="-4842"/>
                <w:tab w:val="left" w:pos="-4122"/>
                <w:tab w:val="left" w:pos="-3402"/>
                <w:tab w:val="left" w:pos="-2682"/>
                <w:tab w:val="left" w:pos="-1962"/>
                <w:tab w:val="left" w:pos="-1242"/>
                <w:tab w:val="left" w:pos="-522"/>
                <w:tab w:val="left" w:pos="198"/>
                <w:tab w:val="left" w:pos="918"/>
                <w:tab w:val="left" w:pos="1638"/>
                <w:tab w:val="left" w:pos="2358"/>
                <w:tab w:val="left" w:pos="3078"/>
                <w:tab w:val="left" w:pos="3798"/>
                <w:tab w:val="left" w:pos="4518"/>
                <w:tab w:val="left" w:pos="5238"/>
                <w:tab w:val="left" w:pos="5958"/>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1221" w:type="dxa"/>
            <w:tcBorders>
              <w:left w:val="single" w:sz="6" w:space="0" w:color="auto"/>
            </w:tcBorders>
            <w:vAlign w:val="center"/>
          </w:tcPr>
          <w:p w:rsidR="001264B8" w:rsidRPr="004E60FF" w:rsidRDefault="00C23DDF" w:rsidP="007A0117">
            <w:pPr>
              <w:tabs>
                <w:tab w:val="left" w:pos="-6339"/>
                <w:tab w:val="left" w:pos="-5619"/>
                <w:tab w:val="left" w:pos="-4899"/>
                <w:tab w:val="left" w:pos="-4179"/>
                <w:tab w:val="left" w:pos="-3459"/>
                <w:tab w:val="left" w:pos="-2739"/>
                <w:tab w:val="left" w:pos="-2019"/>
                <w:tab w:val="left" w:pos="-1299"/>
                <w:tab w:val="left" w:pos="-579"/>
                <w:tab w:val="left" w:pos="141"/>
                <w:tab w:val="left" w:pos="861"/>
                <w:tab w:val="left" w:pos="1581"/>
                <w:tab w:val="left" w:pos="2301"/>
                <w:tab w:val="left" w:pos="3021"/>
                <w:tab w:val="left" w:pos="3741"/>
                <w:tab w:val="left" w:pos="4461"/>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985" w:type="dxa"/>
            <w:tcBorders>
              <w:left w:val="single" w:sz="6" w:space="0" w:color="auto"/>
              <w:right w:val="double" w:sz="6" w:space="0" w:color="auto"/>
            </w:tcBorders>
            <w:vAlign w:val="center"/>
          </w:tcPr>
          <w:p w:rsidR="001264B8" w:rsidRPr="004E60FF" w:rsidRDefault="00C23DDF" w:rsidP="007A0117">
            <w:pPr>
              <w:tabs>
                <w:tab w:val="left" w:pos="-6339"/>
                <w:tab w:val="left" w:pos="-5619"/>
                <w:tab w:val="left" w:pos="-4899"/>
                <w:tab w:val="left" w:pos="-4179"/>
                <w:tab w:val="left" w:pos="-3459"/>
                <w:tab w:val="left" w:pos="-2739"/>
                <w:tab w:val="left" w:pos="-2019"/>
                <w:tab w:val="left" w:pos="-1299"/>
                <w:tab w:val="left" w:pos="-579"/>
                <w:tab w:val="left" w:pos="141"/>
                <w:tab w:val="left" w:pos="861"/>
                <w:tab w:val="left" w:pos="1581"/>
                <w:tab w:val="left" w:pos="2301"/>
                <w:tab w:val="left" w:pos="3021"/>
                <w:tab w:val="left" w:pos="3741"/>
                <w:tab w:val="left" w:pos="4461"/>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r>
      <w:tr w:rsidR="00C8414A" w:rsidRPr="004E60FF" w:rsidTr="00C8414A">
        <w:trPr>
          <w:jc w:val="center"/>
        </w:trPr>
        <w:tc>
          <w:tcPr>
            <w:tcW w:w="1657" w:type="dxa"/>
            <w:tcBorders>
              <w:left w:val="double" w:sz="6" w:space="0" w:color="auto"/>
            </w:tcBorders>
            <w:vAlign w:val="center"/>
          </w:tcPr>
          <w:p w:rsidR="00C8414A" w:rsidRPr="004E60FF" w:rsidRDefault="00C23DDF" w:rsidP="007A0117">
            <w:pPr>
              <w:tabs>
                <w:tab w:val="left" w:pos="-1560"/>
                <w:tab w:val="left" w:pos="-840"/>
                <w:tab w:val="left" w:pos="-120"/>
                <w:tab w:val="left" w:pos="600"/>
                <w:tab w:val="left" w:pos="1320"/>
                <w:tab w:val="left" w:pos="2040"/>
                <w:tab w:val="left" w:pos="2760"/>
              </w:tabs>
              <w:suppressAutoHyphens/>
              <w:spacing w:before="60" w:afterLines="60" w:after="144"/>
              <w:rPr>
                <w:rFonts w:ascii="Arial" w:hAnsi="Arial"/>
                <w:noProof/>
                <w:sz w:val="20"/>
              </w:rPr>
            </w:pPr>
            <w:r w:rsidRPr="004E60FF">
              <w:rPr>
                <w:rFonts w:ascii="Arial" w:hAnsi="Arial"/>
                <w:noProof/>
                <w:sz w:val="20"/>
              </w:rPr>
              <w:fldChar w:fldCharType="begin">
                <w:ffData>
                  <w:name w:val="Texte20"/>
                  <w:enabled/>
                  <w:calcOnExit w:val="0"/>
                  <w:textInput/>
                </w:ffData>
              </w:fldChar>
            </w:r>
            <w:r w:rsidR="00C8414A" w:rsidRPr="004E60FF">
              <w:rPr>
                <w:rFonts w:ascii="Arial" w:hAnsi="Arial"/>
                <w:noProof/>
                <w:sz w:val="20"/>
              </w:rPr>
              <w:instrText xml:space="preserve"> FORMTEXT </w:instrText>
            </w:r>
            <w:r w:rsidRPr="004E60FF">
              <w:rPr>
                <w:rFonts w:ascii="Arial" w:hAnsi="Arial"/>
                <w:noProof/>
                <w:sz w:val="20"/>
              </w:rPr>
            </w:r>
            <w:r w:rsidRPr="004E60FF">
              <w:rPr>
                <w:rFonts w:ascii="Arial" w:hAnsi="Arial"/>
                <w:noProof/>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noProof/>
                <w:sz w:val="20"/>
              </w:rPr>
              <w:fldChar w:fldCharType="end"/>
            </w:r>
          </w:p>
        </w:tc>
        <w:tc>
          <w:tcPr>
            <w:tcW w:w="1657"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512"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221"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985" w:type="dxa"/>
            <w:tcBorders>
              <w:left w:val="single" w:sz="6" w:space="0" w:color="auto"/>
              <w:righ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r w:rsidR="00C8414A" w:rsidRPr="004E60FF" w:rsidTr="00C8414A">
        <w:trPr>
          <w:jc w:val="center"/>
        </w:trPr>
        <w:tc>
          <w:tcPr>
            <w:tcW w:w="1657" w:type="dxa"/>
            <w:tcBorders>
              <w:left w:val="double" w:sz="6" w:space="0" w:color="auto"/>
            </w:tcBorders>
            <w:vAlign w:val="center"/>
          </w:tcPr>
          <w:p w:rsidR="00C8414A" w:rsidRPr="004E60FF" w:rsidRDefault="00C23DDF" w:rsidP="007A0117">
            <w:pPr>
              <w:tabs>
                <w:tab w:val="left" w:pos="-1560"/>
                <w:tab w:val="left" w:pos="-840"/>
                <w:tab w:val="left" w:pos="-120"/>
                <w:tab w:val="left" w:pos="600"/>
                <w:tab w:val="left" w:pos="1320"/>
                <w:tab w:val="left" w:pos="2040"/>
                <w:tab w:val="left" w:pos="2760"/>
              </w:tabs>
              <w:suppressAutoHyphens/>
              <w:spacing w:before="60" w:afterLines="60" w:after="144"/>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657"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512"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221"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985" w:type="dxa"/>
            <w:tcBorders>
              <w:left w:val="single" w:sz="6" w:space="0" w:color="auto"/>
              <w:righ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r w:rsidR="00C8414A" w:rsidRPr="004E60FF" w:rsidTr="00C8414A">
        <w:trPr>
          <w:jc w:val="center"/>
        </w:trPr>
        <w:tc>
          <w:tcPr>
            <w:tcW w:w="1657" w:type="dxa"/>
            <w:tcBorders>
              <w:lef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657"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512"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221"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985" w:type="dxa"/>
            <w:tcBorders>
              <w:left w:val="single" w:sz="6" w:space="0" w:color="auto"/>
              <w:righ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r w:rsidR="00C8414A" w:rsidRPr="004E60FF" w:rsidTr="00C8414A">
        <w:trPr>
          <w:jc w:val="center"/>
        </w:trPr>
        <w:tc>
          <w:tcPr>
            <w:tcW w:w="1657" w:type="dxa"/>
            <w:tcBorders>
              <w:lef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657"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512"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221"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985" w:type="dxa"/>
            <w:tcBorders>
              <w:left w:val="single" w:sz="6" w:space="0" w:color="auto"/>
              <w:righ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r w:rsidR="00C8414A" w:rsidRPr="004E60FF" w:rsidTr="00C8414A">
        <w:trPr>
          <w:jc w:val="center"/>
        </w:trPr>
        <w:tc>
          <w:tcPr>
            <w:tcW w:w="1657" w:type="dxa"/>
            <w:tcBorders>
              <w:lef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657"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512"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221"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985" w:type="dxa"/>
            <w:tcBorders>
              <w:left w:val="single" w:sz="6" w:space="0" w:color="auto"/>
              <w:righ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r w:rsidR="00C8414A" w:rsidRPr="004E60FF" w:rsidTr="00C8414A">
        <w:trPr>
          <w:jc w:val="center"/>
        </w:trPr>
        <w:tc>
          <w:tcPr>
            <w:tcW w:w="1657" w:type="dxa"/>
            <w:tcBorders>
              <w:lef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657"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512"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221"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985" w:type="dxa"/>
            <w:tcBorders>
              <w:left w:val="single" w:sz="6" w:space="0" w:color="auto"/>
              <w:righ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r w:rsidR="00C8414A" w:rsidRPr="004E60FF" w:rsidTr="00C8414A">
        <w:trPr>
          <w:jc w:val="center"/>
        </w:trPr>
        <w:tc>
          <w:tcPr>
            <w:tcW w:w="1657" w:type="dxa"/>
            <w:tcBorders>
              <w:lef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657"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512"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221"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985" w:type="dxa"/>
            <w:tcBorders>
              <w:left w:val="single" w:sz="6" w:space="0" w:color="auto"/>
              <w:righ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r w:rsidR="00C8414A" w:rsidRPr="004E60FF" w:rsidTr="00C8414A">
        <w:trPr>
          <w:jc w:val="center"/>
        </w:trPr>
        <w:tc>
          <w:tcPr>
            <w:tcW w:w="1657" w:type="dxa"/>
            <w:tcBorders>
              <w:lef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657"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512"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221"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985" w:type="dxa"/>
            <w:tcBorders>
              <w:left w:val="single" w:sz="6" w:space="0" w:color="auto"/>
              <w:righ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r w:rsidR="00C8414A" w:rsidRPr="004E60FF" w:rsidTr="00C8414A">
        <w:trPr>
          <w:jc w:val="center"/>
        </w:trPr>
        <w:tc>
          <w:tcPr>
            <w:tcW w:w="1657" w:type="dxa"/>
            <w:tcBorders>
              <w:lef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657"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512"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221"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985" w:type="dxa"/>
            <w:tcBorders>
              <w:left w:val="single" w:sz="6" w:space="0" w:color="auto"/>
              <w:righ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r w:rsidR="00C8414A" w:rsidRPr="004E60FF" w:rsidTr="00C8414A">
        <w:trPr>
          <w:jc w:val="center"/>
        </w:trPr>
        <w:tc>
          <w:tcPr>
            <w:tcW w:w="1657" w:type="dxa"/>
            <w:tcBorders>
              <w:left w:val="double" w:sz="6" w:space="0" w:color="auto"/>
              <w:bottom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657" w:type="dxa"/>
            <w:tcBorders>
              <w:left w:val="single" w:sz="6" w:space="0" w:color="auto"/>
              <w:bottom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512" w:type="dxa"/>
            <w:tcBorders>
              <w:left w:val="single" w:sz="6" w:space="0" w:color="auto"/>
              <w:bottom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221" w:type="dxa"/>
            <w:tcBorders>
              <w:left w:val="single" w:sz="6" w:space="0" w:color="auto"/>
              <w:bottom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985" w:type="dxa"/>
            <w:tcBorders>
              <w:left w:val="single" w:sz="6" w:space="0" w:color="auto"/>
              <w:bottom w:val="double" w:sz="6" w:space="0" w:color="auto"/>
              <w:righ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bl>
    <w:p w:rsidR="001264B8" w:rsidRPr="001264B8" w:rsidRDefault="001264B8" w:rsidP="001264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lang w:val="fr-CA"/>
        </w:rPr>
      </w:pPr>
    </w:p>
    <w:p w:rsidR="001264B8" w:rsidRPr="001264B8" w:rsidRDefault="001264B8" w:rsidP="001264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lang w:val="fr-CA"/>
        </w:rPr>
      </w:pPr>
    </w:p>
    <w:p w:rsidR="001264B8" w:rsidRDefault="001264B8" w:rsidP="00CE356A">
      <w:pPr>
        <w:tabs>
          <w:tab w:val="left" w:pos="567"/>
        </w:tabs>
        <w:jc w:val="both"/>
        <w:rPr>
          <w:rFonts w:ascii="Arial" w:hAnsi="Arial"/>
          <w:sz w:val="22"/>
        </w:rPr>
      </w:pPr>
    </w:p>
    <w:p w:rsidR="007B63E3" w:rsidRPr="007B63E3" w:rsidRDefault="007B63E3" w:rsidP="00C8414A">
      <w:pPr>
        <w:tabs>
          <w:tab w:val="left" w:pos="567"/>
        </w:tabs>
        <w:jc w:val="center"/>
        <w:rPr>
          <w:rFonts w:ascii="Arial" w:hAnsi="Arial"/>
          <w:sz w:val="22"/>
          <w:szCs w:val="22"/>
        </w:rPr>
      </w:pPr>
    </w:p>
    <w:sectPr w:rsidR="007B63E3" w:rsidRPr="007B63E3" w:rsidSect="00C8414A">
      <w:footerReference w:type="default" r:id="rId13"/>
      <w:pgSz w:w="12242" w:h="20163" w:code="5"/>
      <w:pgMar w:top="851" w:right="1134" w:bottom="1134" w:left="1134" w:header="0" w:footer="56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921" w:rsidRDefault="00546921">
      <w:r>
        <w:separator/>
      </w:r>
    </w:p>
  </w:endnote>
  <w:endnote w:type="continuationSeparator" w:id="0">
    <w:p w:rsidR="00546921" w:rsidRDefault="0054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haloult_C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21" w:rsidRDefault="00546921">
    <w:pPr>
      <w:pStyle w:val="Pieddepage"/>
      <w:jc w:val="right"/>
      <w:rPr>
        <w:lang w:val="fr-CA"/>
      </w:rPr>
    </w:pPr>
    <w:r>
      <w:rPr>
        <w:lang w:val="fr-CA"/>
      </w:rPr>
      <w:t xml:space="preserve">Page </w:t>
    </w:r>
    <w:r w:rsidR="00C23DDF">
      <w:rPr>
        <w:rStyle w:val="Numrodepage"/>
      </w:rPr>
      <w:fldChar w:fldCharType="begin"/>
    </w:r>
    <w:r>
      <w:rPr>
        <w:rStyle w:val="Numrodepage"/>
      </w:rPr>
      <w:instrText xml:space="preserve"> PAGE </w:instrText>
    </w:r>
    <w:r w:rsidR="00C23DDF">
      <w:rPr>
        <w:rStyle w:val="Numrodepage"/>
      </w:rPr>
      <w:fldChar w:fldCharType="separate"/>
    </w:r>
    <w:r w:rsidR="00DD75AF">
      <w:rPr>
        <w:rStyle w:val="Numrodepage"/>
        <w:noProof/>
      </w:rPr>
      <w:t>4</w:t>
    </w:r>
    <w:r w:rsidR="00C23DDF">
      <w:rPr>
        <w:rStyle w:val="Numrodepage"/>
      </w:rPr>
      <w:fldChar w:fldCharType="end"/>
    </w:r>
    <w:r>
      <w:rPr>
        <w:rStyle w:val="Numrodepage"/>
      </w:rPr>
      <w:t xml:space="preserve"> </w:t>
    </w:r>
    <w:r>
      <w:rPr>
        <w:lang w:val="fr-CA"/>
      </w:rPr>
      <w:t>de 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21" w:rsidRDefault="00546921" w:rsidP="009115E7">
    <w:pPr>
      <w:pStyle w:val="Pieddepage"/>
      <w:tabs>
        <w:tab w:val="clear" w:pos="9406"/>
        <w:tab w:val="right" w:pos="9923"/>
      </w:tabs>
      <w:rPr>
        <w:lang w:val="fr-CA"/>
      </w:rPr>
    </w:pPr>
    <w:r>
      <w:rPr>
        <w:lang w:val="fr-CA"/>
      </w:rPr>
      <w:tab/>
    </w:r>
    <w:r>
      <w:rPr>
        <w:lang w:val="fr-CA"/>
      </w:rPr>
      <w:tab/>
      <w:t xml:space="preserve">Page </w:t>
    </w:r>
    <w:r w:rsidR="00C23DDF">
      <w:rPr>
        <w:rStyle w:val="Numrodepage"/>
      </w:rPr>
      <w:fldChar w:fldCharType="begin"/>
    </w:r>
    <w:r>
      <w:rPr>
        <w:rStyle w:val="Numrodepage"/>
      </w:rPr>
      <w:instrText xml:space="preserve"> PAGE </w:instrText>
    </w:r>
    <w:r w:rsidR="00C23DDF">
      <w:rPr>
        <w:rStyle w:val="Numrodepage"/>
      </w:rPr>
      <w:fldChar w:fldCharType="separate"/>
    </w:r>
    <w:r w:rsidR="00DD75AF">
      <w:rPr>
        <w:rStyle w:val="Numrodepage"/>
        <w:noProof/>
      </w:rPr>
      <w:t>7</w:t>
    </w:r>
    <w:r w:rsidR="00C23DDF">
      <w:rPr>
        <w:rStyle w:val="Numrodepage"/>
      </w:rPr>
      <w:fldChar w:fldCharType="end"/>
    </w:r>
    <w:r>
      <w:rPr>
        <w:rStyle w:val="Numrodepage"/>
      </w:rPr>
      <w:t xml:space="preserve"> </w:t>
    </w:r>
    <w:r>
      <w:rPr>
        <w:lang w:val="fr-CA"/>
      </w:rPr>
      <w:t>de 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21" w:rsidRDefault="00546921" w:rsidP="009115E7">
    <w:pPr>
      <w:pStyle w:val="Pieddepage"/>
      <w:tabs>
        <w:tab w:val="clear" w:pos="9406"/>
        <w:tab w:val="right" w:pos="9923"/>
      </w:tabs>
      <w:rPr>
        <w:lang w:val="fr-C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21" w:rsidRPr="001264B8" w:rsidRDefault="00546921" w:rsidP="001264B8">
    <w:pPr>
      <w:pStyle w:val="Pieddepage"/>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921" w:rsidRDefault="00546921">
      <w:r>
        <w:separator/>
      </w:r>
    </w:p>
  </w:footnote>
  <w:footnote w:type="continuationSeparator" w:id="0">
    <w:p w:rsidR="00546921" w:rsidRDefault="00546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C6CCCE"/>
    <w:lvl w:ilvl="0">
      <w:numFmt w:val="decimal"/>
      <w:lvlText w:val="*"/>
      <w:lvlJc w:val="left"/>
    </w:lvl>
  </w:abstractNum>
  <w:abstractNum w:abstractNumId="1">
    <w:nsid w:val="0BDD5DBB"/>
    <w:multiLevelType w:val="hybridMultilevel"/>
    <w:tmpl w:val="0FBC00C2"/>
    <w:lvl w:ilvl="0" w:tplc="0C0C0001">
      <w:start w:val="1"/>
      <w:numFmt w:val="bullet"/>
      <w:lvlText w:val=""/>
      <w:lvlJc w:val="left"/>
      <w:pPr>
        <w:ind w:left="771" w:hanging="360"/>
      </w:pPr>
      <w:rPr>
        <w:rFonts w:ascii="Symbol" w:hAnsi="Symbol" w:hint="default"/>
      </w:rPr>
    </w:lvl>
    <w:lvl w:ilvl="1" w:tplc="0C0C0003" w:tentative="1">
      <w:start w:val="1"/>
      <w:numFmt w:val="bullet"/>
      <w:lvlText w:val="o"/>
      <w:lvlJc w:val="left"/>
      <w:pPr>
        <w:ind w:left="1491" w:hanging="360"/>
      </w:pPr>
      <w:rPr>
        <w:rFonts w:ascii="Courier New" w:hAnsi="Courier New" w:cs="Courier New" w:hint="default"/>
      </w:rPr>
    </w:lvl>
    <w:lvl w:ilvl="2" w:tplc="0C0C0005" w:tentative="1">
      <w:start w:val="1"/>
      <w:numFmt w:val="bullet"/>
      <w:lvlText w:val=""/>
      <w:lvlJc w:val="left"/>
      <w:pPr>
        <w:ind w:left="2211" w:hanging="360"/>
      </w:pPr>
      <w:rPr>
        <w:rFonts w:ascii="Wingdings" w:hAnsi="Wingdings" w:hint="default"/>
      </w:rPr>
    </w:lvl>
    <w:lvl w:ilvl="3" w:tplc="0C0C0001" w:tentative="1">
      <w:start w:val="1"/>
      <w:numFmt w:val="bullet"/>
      <w:lvlText w:val=""/>
      <w:lvlJc w:val="left"/>
      <w:pPr>
        <w:ind w:left="2931" w:hanging="360"/>
      </w:pPr>
      <w:rPr>
        <w:rFonts w:ascii="Symbol" w:hAnsi="Symbol" w:hint="default"/>
      </w:rPr>
    </w:lvl>
    <w:lvl w:ilvl="4" w:tplc="0C0C0003" w:tentative="1">
      <w:start w:val="1"/>
      <w:numFmt w:val="bullet"/>
      <w:lvlText w:val="o"/>
      <w:lvlJc w:val="left"/>
      <w:pPr>
        <w:ind w:left="3651" w:hanging="360"/>
      </w:pPr>
      <w:rPr>
        <w:rFonts w:ascii="Courier New" w:hAnsi="Courier New" w:cs="Courier New" w:hint="default"/>
      </w:rPr>
    </w:lvl>
    <w:lvl w:ilvl="5" w:tplc="0C0C0005" w:tentative="1">
      <w:start w:val="1"/>
      <w:numFmt w:val="bullet"/>
      <w:lvlText w:val=""/>
      <w:lvlJc w:val="left"/>
      <w:pPr>
        <w:ind w:left="4371" w:hanging="360"/>
      </w:pPr>
      <w:rPr>
        <w:rFonts w:ascii="Wingdings" w:hAnsi="Wingdings" w:hint="default"/>
      </w:rPr>
    </w:lvl>
    <w:lvl w:ilvl="6" w:tplc="0C0C0001" w:tentative="1">
      <w:start w:val="1"/>
      <w:numFmt w:val="bullet"/>
      <w:lvlText w:val=""/>
      <w:lvlJc w:val="left"/>
      <w:pPr>
        <w:ind w:left="5091" w:hanging="360"/>
      </w:pPr>
      <w:rPr>
        <w:rFonts w:ascii="Symbol" w:hAnsi="Symbol" w:hint="default"/>
      </w:rPr>
    </w:lvl>
    <w:lvl w:ilvl="7" w:tplc="0C0C0003" w:tentative="1">
      <w:start w:val="1"/>
      <w:numFmt w:val="bullet"/>
      <w:lvlText w:val="o"/>
      <w:lvlJc w:val="left"/>
      <w:pPr>
        <w:ind w:left="5811" w:hanging="360"/>
      </w:pPr>
      <w:rPr>
        <w:rFonts w:ascii="Courier New" w:hAnsi="Courier New" w:cs="Courier New" w:hint="default"/>
      </w:rPr>
    </w:lvl>
    <w:lvl w:ilvl="8" w:tplc="0C0C0005" w:tentative="1">
      <w:start w:val="1"/>
      <w:numFmt w:val="bullet"/>
      <w:lvlText w:val=""/>
      <w:lvlJc w:val="left"/>
      <w:pPr>
        <w:ind w:left="6531" w:hanging="360"/>
      </w:pPr>
      <w:rPr>
        <w:rFonts w:ascii="Wingdings" w:hAnsi="Wingdings" w:hint="default"/>
      </w:rPr>
    </w:lvl>
  </w:abstractNum>
  <w:abstractNum w:abstractNumId="2">
    <w:nsid w:val="0E2E380B"/>
    <w:multiLevelType w:val="hybridMultilevel"/>
    <w:tmpl w:val="FA900592"/>
    <w:lvl w:ilvl="0" w:tplc="C1289412">
      <w:start w:val="1"/>
      <w:numFmt w:val="upperLetter"/>
      <w:lvlText w:val="%1)"/>
      <w:lvlJc w:val="left"/>
      <w:pPr>
        <w:ind w:left="720" w:hanging="360"/>
      </w:pPr>
      <w:rPr>
        <w:rFonts w:hint="default"/>
        <w:b/>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7566E94"/>
    <w:multiLevelType w:val="singleLevel"/>
    <w:tmpl w:val="99C6CCCE"/>
    <w:lvl w:ilvl="0">
      <w:numFmt w:val="decimal"/>
      <w:lvlText w:val="*"/>
      <w:lvlJc w:val="left"/>
    </w:lvl>
  </w:abstractNum>
  <w:abstractNum w:abstractNumId="4">
    <w:nsid w:val="303D500C"/>
    <w:multiLevelType w:val="hybridMultilevel"/>
    <w:tmpl w:val="501A61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128101A"/>
    <w:multiLevelType w:val="hybridMultilevel"/>
    <w:tmpl w:val="BAC6EB36"/>
    <w:lvl w:ilvl="0" w:tplc="0C0C0001">
      <w:start w:val="1"/>
      <w:numFmt w:val="bullet"/>
      <w:lvlText w:val=""/>
      <w:lvlJc w:val="left"/>
      <w:pPr>
        <w:ind w:left="1491" w:hanging="360"/>
      </w:pPr>
      <w:rPr>
        <w:rFonts w:ascii="Symbol" w:hAnsi="Symbol" w:hint="default"/>
      </w:rPr>
    </w:lvl>
    <w:lvl w:ilvl="1" w:tplc="0C0C0003" w:tentative="1">
      <w:start w:val="1"/>
      <w:numFmt w:val="bullet"/>
      <w:lvlText w:val="o"/>
      <w:lvlJc w:val="left"/>
      <w:pPr>
        <w:ind w:left="2211" w:hanging="360"/>
      </w:pPr>
      <w:rPr>
        <w:rFonts w:ascii="Courier New" w:hAnsi="Courier New" w:cs="Courier New" w:hint="default"/>
      </w:rPr>
    </w:lvl>
    <w:lvl w:ilvl="2" w:tplc="0C0C0005" w:tentative="1">
      <w:start w:val="1"/>
      <w:numFmt w:val="bullet"/>
      <w:lvlText w:val=""/>
      <w:lvlJc w:val="left"/>
      <w:pPr>
        <w:ind w:left="2931" w:hanging="360"/>
      </w:pPr>
      <w:rPr>
        <w:rFonts w:ascii="Wingdings" w:hAnsi="Wingdings" w:hint="default"/>
      </w:rPr>
    </w:lvl>
    <w:lvl w:ilvl="3" w:tplc="0C0C0001" w:tentative="1">
      <w:start w:val="1"/>
      <w:numFmt w:val="bullet"/>
      <w:lvlText w:val=""/>
      <w:lvlJc w:val="left"/>
      <w:pPr>
        <w:ind w:left="3651" w:hanging="360"/>
      </w:pPr>
      <w:rPr>
        <w:rFonts w:ascii="Symbol" w:hAnsi="Symbol" w:hint="default"/>
      </w:rPr>
    </w:lvl>
    <w:lvl w:ilvl="4" w:tplc="0C0C0003" w:tentative="1">
      <w:start w:val="1"/>
      <w:numFmt w:val="bullet"/>
      <w:lvlText w:val="o"/>
      <w:lvlJc w:val="left"/>
      <w:pPr>
        <w:ind w:left="4371" w:hanging="360"/>
      </w:pPr>
      <w:rPr>
        <w:rFonts w:ascii="Courier New" w:hAnsi="Courier New" w:cs="Courier New" w:hint="default"/>
      </w:rPr>
    </w:lvl>
    <w:lvl w:ilvl="5" w:tplc="0C0C0005" w:tentative="1">
      <w:start w:val="1"/>
      <w:numFmt w:val="bullet"/>
      <w:lvlText w:val=""/>
      <w:lvlJc w:val="left"/>
      <w:pPr>
        <w:ind w:left="5091" w:hanging="360"/>
      </w:pPr>
      <w:rPr>
        <w:rFonts w:ascii="Wingdings" w:hAnsi="Wingdings" w:hint="default"/>
      </w:rPr>
    </w:lvl>
    <w:lvl w:ilvl="6" w:tplc="0C0C0001" w:tentative="1">
      <w:start w:val="1"/>
      <w:numFmt w:val="bullet"/>
      <w:lvlText w:val=""/>
      <w:lvlJc w:val="left"/>
      <w:pPr>
        <w:ind w:left="5811" w:hanging="360"/>
      </w:pPr>
      <w:rPr>
        <w:rFonts w:ascii="Symbol" w:hAnsi="Symbol" w:hint="default"/>
      </w:rPr>
    </w:lvl>
    <w:lvl w:ilvl="7" w:tplc="0C0C0003" w:tentative="1">
      <w:start w:val="1"/>
      <w:numFmt w:val="bullet"/>
      <w:lvlText w:val="o"/>
      <w:lvlJc w:val="left"/>
      <w:pPr>
        <w:ind w:left="6531" w:hanging="360"/>
      </w:pPr>
      <w:rPr>
        <w:rFonts w:ascii="Courier New" w:hAnsi="Courier New" w:cs="Courier New" w:hint="default"/>
      </w:rPr>
    </w:lvl>
    <w:lvl w:ilvl="8" w:tplc="0C0C0005" w:tentative="1">
      <w:start w:val="1"/>
      <w:numFmt w:val="bullet"/>
      <w:lvlText w:val=""/>
      <w:lvlJc w:val="left"/>
      <w:pPr>
        <w:ind w:left="7251" w:hanging="360"/>
      </w:pPr>
      <w:rPr>
        <w:rFonts w:ascii="Wingdings" w:hAnsi="Wingdings" w:hint="default"/>
      </w:rPr>
    </w:lvl>
  </w:abstractNum>
  <w:abstractNum w:abstractNumId="6">
    <w:nsid w:val="47C45E77"/>
    <w:multiLevelType w:val="singleLevel"/>
    <w:tmpl w:val="830A83DE"/>
    <w:lvl w:ilvl="0">
      <w:start w:val="1"/>
      <w:numFmt w:val="lowerLetter"/>
      <w:lvlText w:val="%1)"/>
      <w:legacy w:legacy="1" w:legacySpace="0" w:legacyIndent="283"/>
      <w:lvlJc w:val="left"/>
      <w:pPr>
        <w:ind w:left="283" w:hanging="283"/>
      </w:pPr>
    </w:lvl>
  </w:abstractNum>
  <w:abstractNum w:abstractNumId="7">
    <w:nsid w:val="57A05AA5"/>
    <w:multiLevelType w:val="hybridMultilevel"/>
    <w:tmpl w:val="8E56E5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A56451E"/>
    <w:multiLevelType w:val="hybridMultilevel"/>
    <w:tmpl w:val="5A22427A"/>
    <w:lvl w:ilvl="0" w:tplc="C1289412">
      <w:start w:val="1"/>
      <w:numFmt w:val="upperLetter"/>
      <w:lvlText w:val="%1)"/>
      <w:lvlJc w:val="left"/>
      <w:pPr>
        <w:ind w:left="720" w:hanging="360"/>
      </w:pPr>
      <w:rPr>
        <w:rFonts w:hint="default"/>
        <w:b/>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7ACD54A0"/>
    <w:multiLevelType w:val="hybridMultilevel"/>
    <w:tmpl w:val="781C5602"/>
    <w:lvl w:ilvl="0" w:tplc="45EE393A">
      <w:start w:val="1"/>
      <w:numFmt w:val="lowerLetter"/>
      <w:lvlText w:val="%1)"/>
      <w:lvlJc w:val="left"/>
      <w:pPr>
        <w:tabs>
          <w:tab w:val="num" w:pos="36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9"/>
  </w:num>
  <w:num w:numId="4">
    <w:abstractNumId w:val="7"/>
  </w:num>
  <w:num w:numId="5">
    <w:abstractNumId w:val="4"/>
  </w:num>
  <w:num w:numId="6">
    <w:abstractNumId w:val="1"/>
  </w:num>
  <w:num w:numId="7">
    <w:abstractNumId w:val="5"/>
  </w:num>
  <w:num w:numId="8">
    <w:abstractNumId w:val="8"/>
  </w:num>
  <w:num w:numId="9">
    <w:abstractNumId w:val="2"/>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avVFmK6SpWxpl1pMBwSX7ibrgE=" w:salt="4SKonXCCyZC1VKKEQg2qIg=="/>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FE"/>
    <w:rsid w:val="00002D11"/>
    <w:rsid w:val="00023FF4"/>
    <w:rsid w:val="00025D69"/>
    <w:rsid w:val="00036094"/>
    <w:rsid w:val="00041BB1"/>
    <w:rsid w:val="000543B7"/>
    <w:rsid w:val="00060848"/>
    <w:rsid w:val="00077CCD"/>
    <w:rsid w:val="000B62DD"/>
    <w:rsid w:val="000C626E"/>
    <w:rsid w:val="000C6DAA"/>
    <w:rsid w:val="000E7F35"/>
    <w:rsid w:val="000F51CE"/>
    <w:rsid w:val="00103C7A"/>
    <w:rsid w:val="001264B8"/>
    <w:rsid w:val="00137A05"/>
    <w:rsid w:val="001635DB"/>
    <w:rsid w:val="001703C3"/>
    <w:rsid w:val="001C15FA"/>
    <w:rsid w:val="001F4C34"/>
    <w:rsid w:val="0020700B"/>
    <w:rsid w:val="0021160F"/>
    <w:rsid w:val="002164B0"/>
    <w:rsid w:val="002265A8"/>
    <w:rsid w:val="00265CCA"/>
    <w:rsid w:val="00285716"/>
    <w:rsid w:val="002A29C3"/>
    <w:rsid w:val="002B61AD"/>
    <w:rsid w:val="002C02EC"/>
    <w:rsid w:val="002D3B38"/>
    <w:rsid w:val="002D3DF1"/>
    <w:rsid w:val="002D54F0"/>
    <w:rsid w:val="002D6273"/>
    <w:rsid w:val="002D67C3"/>
    <w:rsid w:val="002E6F8C"/>
    <w:rsid w:val="00315463"/>
    <w:rsid w:val="00354D08"/>
    <w:rsid w:val="003772BC"/>
    <w:rsid w:val="00382800"/>
    <w:rsid w:val="003A67A4"/>
    <w:rsid w:val="003D1F28"/>
    <w:rsid w:val="00424CEE"/>
    <w:rsid w:val="00430C1D"/>
    <w:rsid w:val="00433370"/>
    <w:rsid w:val="004735BD"/>
    <w:rsid w:val="0047456A"/>
    <w:rsid w:val="00494363"/>
    <w:rsid w:val="004A3A0A"/>
    <w:rsid w:val="004A7536"/>
    <w:rsid w:val="004B2FD1"/>
    <w:rsid w:val="004C7C4A"/>
    <w:rsid w:val="004D4AF8"/>
    <w:rsid w:val="004E4F10"/>
    <w:rsid w:val="004E60FF"/>
    <w:rsid w:val="004F1F69"/>
    <w:rsid w:val="0050348C"/>
    <w:rsid w:val="00517035"/>
    <w:rsid w:val="005415AA"/>
    <w:rsid w:val="00546921"/>
    <w:rsid w:val="005C5FB2"/>
    <w:rsid w:val="005F523E"/>
    <w:rsid w:val="005F6E8F"/>
    <w:rsid w:val="00622892"/>
    <w:rsid w:val="00625321"/>
    <w:rsid w:val="006272F9"/>
    <w:rsid w:val="0065110D"/>
    <w:rsid w:val="00662264"/>
    <w:rsid w:val="0066238A"/>
    <w:rsid w:val="0069474E"/>
    <w:rsid w:val="006B0FB1"/>
    <w:rsid w:val="006C04F5"/>
    <w:rsid w:val="006E73A5"/>
    <w:rsid w:val="006F136B"/>
    <w:rsid w:val="006F725A"/>
    <w:rsid w:val="00707C7F"/>
    <w:rsid w:val="00712DE8"/>
    <w:rsid w:val="0073444F"/>
    <w:rsid w:val="007469C4"/>
    <w:rsid w:val="007639F3"/>
    <w:rsid w:val="00776775"/>
    <w:rsid w:val="00797505"/>
    <w:rsid w:val="007A0117"/>
    <w:rsid w:val="007B63E3"/>
    <w:rsid w:val="007B6E5C"/>
    <w:rsid w:val="007C4A63"/>
    <w:rsid w:val="007C6722"/>
    <w:rsid w:val="007F0164"/>
    <w:rsid w:val="007F0530"/>
    <w:rsid w:val="007F7969"/>
    <w:rsid w:val="00845054"/>
    <w:rsid w:val="008821F9"/>
    <w:rsid w:val="008A5B26"/>
    <w:rsid w:val="008D3C42"/>
    <w:rsid w:val="008E1599"/>
    <w:rsid w:val="008E5477"/>
    <w:rsid w:val="008F49DB"/>
    <w:rsid w:val="009068BD"/>
    <w:rsid w:val="009115E7"/>
    <w:rsid w:val="009232E2"/>
    <w:rsid w:val="00941F5B"/>
    <w:rsid w:val="00962156"/>
    <w:rsid w:val="0099569C"/>
    <w:rsid w:val="009B00BE"/>
    <w:rsid w:val="009B0805"/>
    <w:rsid w:val="009B55A2"/>
    <w:rsid w:val="009D05DE"/>
    <w:rsid w:val="009E39AF"/>
    <w:rsid w:val="009F5BF9"/>
    <w:rsid w:val="00A033EB"/>
    <w:rsid w:val="00A22AD9"/>
    <w:rsid w:val="00A3473B"/>
    <w:rsid w:val="00A740D5"/>
    <w:rsid w:val="00A924E2"/>
    <w:rsid w:val="00A938FE"/>
    <w:rsid w:val="00AA3240"/>
    <w:rsid w:val="00AB6A23"/>
    <w:rsid w:val="00AD3BB4"/>
    <w:rsid w:val="00AE23E3"/>
    <w:rsid w:val="00AE373F"/>
    <w:rsid w:val="00B0082B"/>
    <w:rsid w:val="00B30153"/>
    <w:rsid w:val="00B67CD7"/>
    <w:rsid w:val="00B740B2"/>
    <w:rsid w:val="00B84B98"/>
    <w:rsid w:val="00B95AF5"/>
    <w:rsid w:val="00BB0909"/>
    <w:rsid w:val="00BB239D"/>
    <w:rsid w:val="00BD7596"/>
    <w:rsid w:val="00BE1208"/>
    <w:rsid w:val="00C201FA"/>
    <w:rsid w:val="00C23DDF"/>
    <w:rsid w:val="00C25DD4"/>
    <w:rsid w:val="00C2769B"/>
    <w:rsid w:val="00C45EDA"/>
    <w:rsid w:val="00C546E8"/>
    <w:rsid w:val="00C549E6"/>
    <w:rsid w:val="00C8414A"/>
    <w:rsid w:val="00C878A6"/>
    <w:rsid w:val="00C93563"/>
    <w:rsid w:val="00CB57F3"/>
    <w:rsid w:val="00CC1007"/>
    <w:rsid w:val="00CC6CB7"/>
    <w:rsid w:val="00CD27ED"/>
    <w:rsid w:val="00CE1C99"/>
    <w:rsid w:val="00CE356A"/>
    <w:rsid w:val="00CE76E6"/>
    <w:rsid w:val="00CE7F6A"/>
    <w:rsid w:val="00D166B5"/>
    <w:rsid w:val="00D5377B"/>
    <w:rsid w:val="00D834FF"/>
    <w:rsid w:val="00D91323"/>
    <w:rsid w:val="00D91829"/>
    <w:rsid w:val="00D91BB5"/>
    <w:rsid w:val="00D95C52"/>
    <w:rsid w:val="00D967FD"/>
    <w:rsid w:val="00DA0E9E"/>
    <w:rsid w:val="00DA5452"/>
    <w:rsid w:val="00DD75AF"/>
    <w:rsid w:val="00DE61D8"/>
    <w:rsid w:val="00DE6304"/>
    <w:rsid w:val="00DE7AAC"/>
    <w:rsid w:val="00E04DF7"/>
    <w:rsid w:val="00E13CD1"/>
    <w:rsid w:val="00E2139D"/>
    <w:rsid w:val="00E305F7"/>
    <w:rsid w:val="00E521F5"/>
    <w:rsid w:val="00E630BC"/>
    <w:rsid w:val="00E633B0"/>
    <w:rsid w:val="00E84C68"/>
    <w:rsid w:val="00E97A5B"/>
    <w:rsid w:val="00EB2046"/>
    <w:rsid w:val="00ED2132"/>
    <w:rsid w:val="00EF58D6"/>
    <w:rsid w:val="00F06510"/>
    <w:rsid w:val="00F3153C"/>
    <w:rsid w:val="00F364B5"/>
    <w:rsid w:val="00F528E8"/>
    <w:rsid w:val="00F6531E"/>
    <w:rsid w:val="00F926DA"/>
    <w:rsid w:val="00FA7E2F"/>
    <w:rsid w:val="00FC1359"/>
    <w:rsid w:val="00FD6A99"/>
    <w:rsid w:val="00FE0CE9"/>
    <w:rsid w:val="00FE511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63E3"/>
    <w:pPr>
      <w:overflowPunct w:val="0"/>
      <w:autoSpaceDE w:val="0"/>
      <w:autoSpaceDN w:val="0"/>
      <w:adjustRightInd w:val="0"/>
      <w:textAlignment w:val="baseline"/>
    </w:pPr>
    <w:rPr>
      <w:sz w:val="24"/>
      <w:lang w:val="fr-FR" w:eastAsia="fr-FR"/>
    </w:rPr>
  </w:style>
  <w:style w:type="paragraph" w:styleId="Titre1">
    <w:name w:val="heading 1"/>
    <w:basedOn w:val="Normal"/>
    <w:next w:val="Normal"/>
    <w:qFormat/>
    <w:pPr>
      <w:keepNext/>
      <w:tabs>
        <w:tab w:val="left" w:pos="567"/>
      </w:tabs>
      <w:jc w:val="both"/>
      <w:outlineLvl w:val="0"/>
    </w:pPr>
    <w:rPr>
      <w:rFonts w:ascii="Arial" w:hAnsi="Arial"/>
      <w:b/>
      <w:caps/>
      <w:sz w:val="36"/>
    </w:rPr>
  </w:style>
  <w:style w:type="paragraph" w:styleId="Titre2">
    <w:name w:val="heading 2"/>
    <w:basedOn w:val="Normal"/>
    <w:next w:val="Normal"/>
    <w:qFormat/>
    <w:pPr>
      <w:keepNext/>
      <w:jc w:val="center"/>
      <w:outlineLvl w:val="1"/>
    </w:pPr>
    <w:rPr>
      <w:rFonts w:ascii="Chaloult_Cond" w:hAnsi="Chaloult_Cond"/>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En-tte">
    <w:name w:val="header"/>
    <w:basedOn w:val="Normal"/>
    <w:pPr>
      <w:tabs>
        <w:tab w:val="center" w:pos="4703"/>
        <w:tab w:val="right" w:pos="9406"/>
      </w:tabs>
    </w:pPr>
  </w:style>
  <w:style w:type="paragraph" w:styleId="Pieddepage">
    <w:name w:val="footer"/>
    <w:basedOn w:val="Normal"/>
    <w:pPr>
      <w:tabs>
        <w:tab w:val="center" w:pos="4703"/>
        <w:tab w:val="right" w:pos="9406"/>
      </w:tabs>
    </w:pPr>
  </w:style>
  <w:style w:type="paragraph" w:styleId="Corpsdetexte">
    <w:name w:val="Body Text"/>
    <w:basedOn w:val="Normal"/>
    <w:pPr>
      <w:numPr>
        <w:ilvl w:val="12"/>
      </w:numPr>
    </w:pPr>
    <w:rPr>
      <w:rFonts w:ascii="Arial" w:hAnsi="Arial"/>
      <w:b/>
      <w:bCs/>
      <w:sz w:val="22"/>
    </w:rPr>
  </w:style>
  <w:style w:type="paragraph" w:styleId="Corpsdetexte2">
    <w:name w:val="Body Text 2"/>
    <w:basedOn w:val="Normal"/>
    <w:pPr>
      <w:jc w:val="center"/>
    </w:pPr>
    <w:rPr>
      <w:rFonts w:ascii="Chaloult_Cond" w:hAnsi="Chaloult_Cond"/>
      <w:bCs/>
      <w:sz w:val="28"/>
    </w:rPr>
  </w:style>
  <w:style w:type="character" w:styleId="Numrodepage">
    <w:name w:val="page number"/>
    <w:basedOn w:val="Policepardfaut"/>
  </w:style>
  <w:style w:type="paragraph" w:styleId="Corpsdetexte3">
    <w:name w:val="Body Text 3"/>
    <w:basedOn w:val="Normal"/>
    <w:pPr>
      <w:spacing w:after="240"/>
      <w:jc w:val="both"/>
    </w:pPr>
    <w:rPr>
      <w:rFonts w:ascii="Arial" w:hAnsi="Arial"/>
    </w:rPr>
  </w:style>
  <w:style w:type="paragraph" w:styleId="Textedebulles">
    <w:name w:val="Balloon Text"/>
    <w:basedOn w:val="Normal"/>
    <w:link w:val="TextedebullesCar"/>
    <w:rsid w:val="002D3B38"/>
    <w:rPr>
      <w:rFonts w:ascii="Tahoma" w:hAnsi="Tahoma" w:cs="Tahoma"/>
      <w:sz w:val="16"/>
      <w:szCs w:val="16"/>
    </w:rPr>
  </w:style>
  <w:style w:type="character" w:customStyle="1" w:styleId="TextedebullesCar">
    <w:name w:val="Texte de bulles Car"/>
    <w:link w:val="Textedebulles"/>
    <w:rsid w:val="002D3B38"/>
    <w:rPr>
      <w:rFonts w:ascii="Tahoma" w:hAnsi="Tahoma" w:cs="Tahoma"/>
      <w:sz w:val="16"/>
      <w:szCs w:val="16"/>
      <w:lang w:val="fr-FR" w:eastAsia="fr-FR"/>
    </w:rPr>
  </w:style>
  <w:style w:type="table" w:styleId="Grilledutableau">
    <w:name w:val="Table Grid"/>
    <w:basedOn w:val="TableauNormal"/>
    <w:rsid w:val="004F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63E3"/>
    <w:pPr>
      <w:overflowPunct w:val="0"/>
      <w:autoSpaceDE w:val="0"/>
      <w:autoSpaceDN w:val="0"/>
      <w:adjustRightInd w:val="0"/>
      <w:textAlignment w:val="baseline"/>
    </w:pPr>
    <w:rPr>
      <w:sz w:val="24"/>
      <w:lang w:val="fr-FR" w:eastAsia="fr-FR"/>
    </w:rPr>
  </w:style>
  <w:style w:type="paragraph" w:styleId="Titre1">
    <w:name w:val="heading 1"/>
    <w:basedOn w:val="Normal"/>
    <w:next w:val="Normal"/>
    <w:qFormat/>
    <w:pPr>
      <w:keepNext/>
      <w:tabs>
        <w:tab w:val="left" w:pos="567"/>
      </w:tabs>
      <w:jc w:val="both"/>
      <w:outlineLvl w:val="0"/>
    </w:pPr>
    <w:rPr>
      <w:rFonts w:ascii="Arial" w:hAnsi="Arial"/>
      <w:b/>
      <w:caps/>
      <w:sz w:val="36"/>
    </w:rPr>
  </w:style>
  <w:style w:type="paragraph" w:styleId="Titre2">
    <w:name w:val="heading 2"/>
    <w:basedOn w:val="Normal"/>
    <w:next w:val="Normal"/>
    <w:qFormat/>
    <w:pPr>
      <w:keepNext/>
      <w:jc w:val="center"/>
      <w:outlineLvl w:val="1"/>
    </w:pPr>
    <w:rPr>
      <w:rFonts w:ascii="Chaloult_Cond" w:hAnsi="Chaloult_Cond"/>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En-tte">
    <w:name w:val="header"/>
    <w:basedOn w:val="Normal"/>
    <w:pPr>
      <w:tabs>
        <w:tab w:val="center" w:pos="4703"/>
        <w:tab w:val="right" w:pos="9406"/>
      </w:tabs>
    </w:pPr>
  </w:style>
  <w:style w:type="paragraph" w:styleId="Pieddepage">
    <w:name w:val="footer"/>
    <w:basedOn w:val="Normal"/>
    <w:pPr>
      <w:tabs>
        <w:tab w:val="center" w:pos="4703"/>
        <w:tab w:val="right" w:pos="9406"/>
      </w:tabs>
    </w:pPr>
  </w:style>
  <w:style w:type="paragraph" w:styleId="Corpsdetexte">
    <w:name w:val="Body Text"/>
    <w:basedOn w:val="Normal"/>
    <w:pPr>
      <w:numPr>
        <w:ilvl w:val="12"/>
      </w:numPr>
    </w:pPr>
    <w:rPr>
      <w:rFonts w:ascii="Arial" w:hAnsi="Arial"/>
      <w:b/>
      <w:bCs/>
      <w:sz w:val="22"/>
    </w:rPr>
  </w:style>
  <w:style w:type="paragraph" w:styleId="Corpsdetexte2">
    <w:name w:val="Body Text 2"/>
    <w:basedOn w:val="Normal"/>
    <w:pPr>
      <w:jc w:val="center"/>
    </w:pPr>
    <w:rPr>
      <w:rFonts w:ascii="Chaloult_Cond" w:hAnsi="Chaloult_Cond"/>
      <w:bCs/>
      <w:sz w:val="28"/>
    </w:rPr>
  </w:style>
  <w:style w:type="character" w:styleId="Numrodepage">
    <w:name w:val="page number"/>
    <w:basedOn w:val="Policepardfaut"/>
  </w:style>
  <w:style w:type="paragraph" w:styleId="Corpsdetexte3">
    <w:name w:val="Body Text 3"/>
    <w:basedOn w:val="Normal"/>
    <w:pPr>
      <w:spacing w:after="240"/>
      <w:jc w:val="both"/>
    </w:pPr>
    <w:rPr>
      <w:rFonts w:ascii="Arial" w:hAnsi="Arial"/>
    </w:rPr>
  </w:style>
  <w:style w:type="paragraph" w:styleId="Textedebulles">
    <w:name w:val="Balloon Text"/>
    <w:basedOn w:val="Normal"/>
    <w:link w:val="TextedebullesCar"/>
    <w:rsid w:val="002D3B38"/>
    <w:rPr>
      <w:rFonts w:ascii="Tahoma" w:hAnsi="Tahoma" w:cs="Tahoma"/>
      <w:sz w:val="16"/>
      <w:szCs w:val="16"/>
    </w:rPr>
  </w:style>
  <w:style w:type="character" w:customStyle="1" w:styleId="TextedebullesCar">
    <w:name w:val="Texte de bulles Car"/>
    <w:link w:val="Textedebulles"/>
    <w:rsid w:val="002D3B38"/>
    <w:rPr>
      <w:rFonts w:ascii="Tahoma" w:hAnsi="Tahoma" w:cs="Tahoma"/>
      <w:sz w:val="16"/>
      <w:szCs w:val="16"/>
      <w:lang w:val="fr-FR" w:eastAsia="fr-FR"/>
    </w:rPr>
  </w:style>
  <w:style w:type="table" w:styleId="Grilledutableau">
    <w:name w:val="Table Grid"/>
    <w:basedOn w:val="TableauNormal"/>
    <w:rsid w:val="004F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1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30862-2DA7-49C9-977E-BF80C419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3114</Words>
  <Characters>17130</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20204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2017-03-06T21:10:00Z</dcterms:created>
  <dcterms:modified xsi:type="dcterms:W3CDTF">2017-03-08T15:45:00Z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dbDocNumber">
    <vt:lpwstr>9312293</vt:lpwstr>
  </property>
  <property fmtid="{D5CDD505-2E9C-101B-9397-08002B2CF9AE}" pid="3" name="LdbDocVersion">
    <vt:lpwstr>2</vt:lpwstr>
  </property>
  <property fmtid="{D5CDD505-2E9C-101B-9397-08002B2CF9AE}" pid="4" name="LdbDocInfo">
    <vt:lpwstr>9312293v2</vt:lpwstr>
  </property>
</Properties>
</file>